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97AE85" w14:textId="77777777" w:rsidR="00CD2408" w:rsidRDefault="0006409B" w:rsidP="0006409B">
      <w:pPr>
        <w:spacing w:line="360" w:lineRule="auto"/>
        <w:jc w:val="both"/>
        <w:rPr>
          <w:b/>
          <w:bCs/>
          <w:color w:val="1C1D1E"/>
          <w:shd w:val="clear" w:color="auto" w:fill="FFFFFF"/>
        </w:rPr>
      </w:pPr>
      <w:r w:rsidRPr="003B5665">
        <w:rPr>
          <w:b/>
          <w:bCs/>
          <w:color w:val="1C1D1E"/>
          <w:shd w:val="clear" w:color="auto" w:fill="FFFFFF"/>
        </w:rPr>
        <w:t>Table S</w:t>
      </w:r>
      <w:r>
        <w:rPr>
          <w:b/>
          <w:bCs/>
          <w:color w:val="1C1D1E"/>
          <w:shd w:val="clear" w:color="auto" w:fill="FFFFFF"/>
        </w:rPr>
        <w:t>1</w:t>
      </w:r>
      <w:r w:rsidRPr="003B5665">
        <w:rPr>
          <w:b/>
          <w:bCs/>
          <w:color w:val="1C1D1E"/>
          <w:shd w:val="clear" w:color="auto" w:fill="FFFFFF"/>
        </w:rPr>
        <w:t xml:space="preserve">. </w:t>
      </w:r>
    </w:p>
    <w:p w14:paraId="66F18D9D" w14:textId="5BD2A2F0" w:rsidR="00411750" w:rsidRPr="003B5665" w:rsidRDefault="0006409B" w:rsidP="0006409B">
      <w:pPr>
        <w:spacing w:line="360" w:lineRule="auto"/>
        <w:jc w:val="both"/>
        <w:rPr>
          <w:b/>
          <w:color w:val="1C1D1E"/>
          <w:shd w:val="clear" w:color="auto" w:fill="FFFFFF"/>
        </w:rPr>
      </w:pPr>
      <w:r w:rsidRPr="003B5665">
        <w:rPr>
          <w:b/>
          <w:color w:val="1C1D1E"/>
          <w:shd w:val="clear" w:color="auto" w:fill="FFFFFF"/>
        </w:rPr>
        <w:t xml:space="preserve">Oligonucleotides used for Northern blot hybridization and FISH </w:t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166"/>
        <w:gridCol w:w="5270"/>
        <w:gridCol w:w="1924"/>
      </w:tblGrid>
      <w:tr w:rsidR="0006409B" w:rsidRPr="0022210D" w14:paraId="3D96390C" w14:textId="77777777" w:rsidTr="0006642A">
        <w:tc>
          <w:tcPr>
            <w:tcW w:w="2250" w:type="dxa"/>
            <w:tcBorders>
              <w:bottom w:val="single" w:sz="4" w:space="0" w:color="auto"/>
            </w:tcBorders>
          </w:tcPr>
          <w:p w14:paraId="7348DDD5" w14:textId="77777777" w:rsidR="0006409B" w:rsidRPr="0022210D" w:rsidRDefault="0006409B" w:rsidP="0006642A">
            <w:pPr>
              <w:pStyle w:val="NormalWeb"/>
              <w:spacing w:before="0" w:beforeAutospacing="0" w:after="0" w:afterAutospacing="0"/>
              <w:jc w:val="center"/>
            </w:pPr>
            <w:r w:rsidRPr="0022210D">
              <w:rPr>
                <w:b/>
                <w:bCs/>
              </w:rPr>
              <w:t>Name</w:t>
            </w:r>
          </w:p>
        </w:tc>
        <w:tc>
          <w:tcPr>
            <w:tcW w:w="5125" w:type="dxa"/>
            <w:tcBorders>
              <w:bottom w:val="single" w:sz="4" w:space="0" w:color="auto"/>
            </w:tcBorders>
          </w:tcPr>
          <w:p w14:paraId="4D73387A" w14:textId="77777777" w:rsidR="0006409B" w:rsidRPr="0022210D" w:rsidRDefault="0006409B" w:rsidP="0006642A">
            <w:pPr>
              <w:jc w:val="center"/>
              <w:rPr>
                <w:b/>
              </w:rPr>
            </w:pPr>
            <w:r w:rsidRPr="0022210D">
              <w:rPr>
                <w:b/>
              </w:rPr>
              <w:t>Sequence 5’-3’</w:t>
            </w:r>
          </w:p>
        </w:tc>
        <w:tc>
          <w:tcPr>
            <w:tcW w:w="1975" w:type="dxa"/>
            <w:tcBorders>
              <w:bottom w:val="single" w:sz="4" w:space="0" w:color="auto"/>
            </w:tcBorders>
          </w:tcPr>
          <w:p w14:paraId="584A8326" w14:textId="77777777" w:rsidR="0006409B" w:rsidRPr="0022210D" w:rsidRDefault="0006409B" w:rsidP="0006642A"/>
        </w:tc>
      </w:tr>
      <w:tr w:rsidR="0006409B" w:rsidRPr="0022210D" w14:paraId="2CD285BC" w14:textId="77777777" w:rsidTr="0006642A">
        <w:tc>
          <w:tcPr>
            <w:tcW w:w="2250" w:type="dxa"/>
            <w:tcBorders>
              <w:top w:val="single" w:sz="4" w:space="0" w:color="auto"/>
            </w:tcBorders>
          </w:tcPr>
          <w:p w14:paraId="47175EF2" w14:textId="77777777" w:rsidR="0006409B" w:rsidRPr="0022210D" w:rsidRDefault="0006409B" w:rsidP="0006642A">
            <w:pPr>
              <w:pStyle w:val="NormalWeb"/>
              <w:spacing w:before="0" w:beforeAutospacing="0" w:after="0" w:afterAutospacing="0"/>
            </w:pPr>
            <w:r w:rsidRPr="0022210D">
              <w:t>tRNA</w:t>
            </w:r>
            <w:r w:rsidRPr="0022210D">
              <w:rPr>
                <w:position w:val="8"/>
              </w:rPr>
              <w:t xml:space="preserve">Tyr </w:t>
            </w:r>
            <w:r w:rsidRPr="0022210D">
              <w:t xml:space="preserve">-3 ́exon </w:t>
            </w:r>
          </w:p>
        </w:tc>
        <w:tc>
          <w:tcPr>
            <w:tcW w:w="5125" w:type="dxa"/>
            <w:tcBorders>
              <w:top w:val="single" w:sz="4" w:space="0" w:color="auto"/>
            </w:tcBorders>
          </w:tcPr>
          <w:p w14:paraId="66A23EBB" w14:textId="77777777" w:rsidR="0006409B" w:rsidRPr="0022210D" w:rsidRDefault="0006409B" w:rsidP="0006642A">
            <w:pPr>
              <w:pStyle w:val="NormalWeb"/>
              <w:spacing w:before="0" w:beforeAutospacing="0" w:after="0" w:afterAutospacing="0"/>
            </w:pPr>
            <w:r w:rsidRPr="0022210D">
              <w:t xml:space="preserve">GTGGTCCTTCCGGCCGGAATCGAA </w:t>
            </w:r>
          </w:p>
        </w:tc>
        <w:tc>
          <w:tcPr>
            <w:tcW w:w="1975" w:type="dxa"/>
            <w:tcBorders>
              <w:top w:val="single" w:sz="4" w:space="0" w:color="auto"/>
            </w:tcBorders>
          </w:tcPr>
          <w:p w14:paraId="794D7D72" w14:textId="77777777" w:rsidR="0006409B" w:rsidRPr="0022210D" w:rsidRDefault="0006409B" w:rsidP="0006642A">
            <w:pPr>
              <w:pStyle w:val="NormalWeb"/>
              <w:spacing w:before="0" w:beforeAutospacing="0" w:after="0" w:afterAutospacing="0"/>
            </w:pPr>
          </w:p>
        </w:tc>
      </w:tr>
      <w:tr w:rsidR="0006409B" w:rsidRPr="0022210D" w14:paraId="5827CC26" w14:textId="77777777" w:rsidTr="0006642A">
        <w:tc>
          <w:tcPr>
            <w:tcW w:w="2250" w:type="dxa"/>
          </w:tcPr>
          <w:p w14:paraId="236158F0" w14:textId="77777777" w:rsidR="0006409B" w:rsidRPr="0022210D" w:rsidRDefault="0006409B" w:rsidP="0006642A">
            <w:pPr>
              <w:pStyle w:val="NormalWeb"/>
              <w:spacing w:before="0" w:beforeAutospacing="0" w:after="0" w:afterAutospacing="0"/>
            </w:pPr>
            <w:r w:rsidRPr="0022210D">
              <w:t>tRNA</w:t>
            </w:r>
            <w:r w:rsidRPr="0022210D">
              <w:rPr>
                <w:position w:val="8"/>
              </w:rPr>
              <w:t>Tyr</w:t>
            </w:r>
            <w:r w:rsidRPr="0022210D">
              <w:t xml:space="preserve">- intron </w:t>
            </w:r>
          </w:p>
        </w:tc>
        <w:tc>
          <w:tcPr>
            <w:tcW w:w="5125" w:type="dxa"/>
          </w:tcPr>
          <w:p w14:paraId="689DA848" w14:textId="77777777" w:rsidR="0006409B" w:rsidRPr="0022210D" w:rsidRDefault="0006409B" w:rsidP="0006642A">
            <w:pPr>
              <w:pStyle w:val="NormalWeb"/>
              <w:spacing w:before="0" w:beforeAutospacing="0" w:after="0" w:afterAutospacing="0"/>
            </w:pPr>
            <w:r w:rsidRPr="0022210D">
              <w:t xml:space="preserve">TGTGATACCTGCAAACTCTACAG </w:t>
            </w:r>
          </w:p>
        </w:tc>
        <w:tc>
          <w:tcPr>
            <w:tcW w:w="1975" w:type="dxa"/>
          </w:tcPr>
          <w:p w14:paraId="034DBBBC" w14:textId="77777777" w:rsidR="0006409B" w:rsidRPr="0022210D" w:rsidRDefault="0006409B" w:rsidP="0006642A">
            <w:pPr>
              <w:pStyle w:val="NormalWeb"/>
              <w:spacing w:before="0" w:beforeAutospacing="0" w:after="0" w:afterAutospacing="0"/>
            </w:pPr>
          </w:p>
        </w:tc>
      </w:tr>
      <w:tr w:rsidR="0006409B" w:rsidRPr="0022210D" w14:paraId="3F3952DE" w14:textId="77777777" w:rsidTr="0006642A">
        <w:tc>
          <w:tcPr>
            <w:tcW w:w="2250" w:type="dxa"/>
            <w:tcBorders>
              <w:bottom w:val="single" w:sz="4" w:space="0" w:color="auto"/>
            </w:tcBorders>
          </w:tcPr>
          <w:p w14:paraId="09CFB822" w14:textId="77777777" w:rsidR="0006409B" w:rsidRPr="0022210D" w:rsidRDefault="0006409B" w:rsidP="0006642A">
            <w:pPr>
              <w:pStyle w:val="NormalWeb"/>
              <w:spacing w:before="0" w:beforeAutospacing="0" w:after="0" w:afterAutospacing="0"/>
            </w:pPr>
            <w:r w:rsidRPr="0022210D">
              <w:t xml:space="preserve">snoRNA </w:t>
            </w:r>
          </w:p>
        </w:tc>
        <w:tc>
          <w:tcPr>
            <w:tcW w:w="5125" w:type="dxa"/>
            <w:tcBorders>
              <w:bottom w:val="single" w:sz="4" w:space="0" w:color="auto"/>
            </w:tcBorders>
          </w:tcPr>
          <w:p w14:paraId="00D7B12B" w14:textId="77777777" w:rsidR="0006409B" w:rsidRPr="0022210D" w:rsidRDefault="0006409B" w:rsidP="0006642A">
            <w:pPr>
              <w:pStyle w:val="NormalWeb"/>
              <w:spacing w:before="0" w:beforeAutospacing="0" w:after="0" w:afterAutospacing="0"/>
            </w:pPr>
            <w:r w:rsidRPr="0022210D">
              <w:t>CAACGTCCATCTGCGACGGCTTTA</w:t>
            </w:r>
          </w:p>
        </w:tc>
        <w:tc>
          <w:tcPr>
            <w:tcW w:w="1975" w:type="dxa"/>
            <w:tcBorders>
              <w:bottom w:val="single" w:sz="4" w:space="0" w:color="auto"/>
            </w:tcBorders>
          </w:tcPr>
          <w:p w14:paraId="6DB476AA" w14:textId="77777777" w:rsidR="0006409B" w:rsidRPr="0022210D" w:rsidRDefault="0006409B" w:rsidP="0006642A">
            <w:pPr>
              <w:pStyle w:val="NormalWeb"/>
              <w:spacing w:before="0" w:beforeAutospacing="0" w:after="0" w:afterAutospacing="0"/>
            </w:pPr>
          </w:p>
        </w:tc>
      </w:tr>
      <w:tr w:rsidR="0006409B" w:rsidRPr="0022210D" w14:paraId="097A8C2D" w14:textId="77777777" w:rsidTr="0006642A"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14:paraId="152CDE73" w14:textId="77777777" w:rsidR="0006409B" w:rsidRPr="0022210D" w:rsidRDefault="0006409B" w:rsidP="0006642A"/>
        </w:tc>
        <w:tc>
          <w:tcPr>
            <w:tcW w:w="5125" w:type="dxa"/>
            <w:tcBorders>
              <w:top w:val="single" w:sz="4" w:space="0" w:color="auto"/>
              <w:bottom w:val="single" w:sz="4" w:space="0" w:color="auto"/>
            </w:tcBorders>
          </w:tcPr>
          <w:p w14:paraId="755EA669" w14:textId="77777777" w:rsidR="0006409B" w:rsidRPr="0022210D" w:rsidRDefault="0006409B" w:rsidP="0006642A">
            <w:pPr>
              <w:jc w:val="center"/>
              <w:rPr>
                <w:b/>
              </w:rPr>
            </w:pPr>
            <w:r w:rsidRPr="0022210D">
              <w:rPr>
                <w:b/>
              </w:rPr>
              <w:t>Sequence 5’-3’</w:t>
            </w:r>
          </w:p>
        </w:tc>
        <w:tc>
          <w:tcPr>
            <w:tcW w:w="1975" w:type="dxa"/>
            <w:tcBorders>
              <w:top w:val="single" w:sz="4" w:space="0" w:color="auto"/>
              <w:bottom w:val="single" w:sz="4" w:space="0" w:color="auto"/>
            </w:tcBorders>
          </w:tcPr>
          <w:p w14:paraId="4B22F2AB" w14:textId="77777777" w:rsidR="0006409B" w:rsidRPr="00FB1B11" w:rsidRDefault="0006409B" w:rsidP="0006642A">
            <w:pPr>
              <w:jc w:val="center"/>
              <w:rPr>
                <w:b/>
                <w:bCs/>
              </w:rPr>
            </w:pPr>
            <w:r w:rsidRPr="0022210D">
              <w:rPr>
                <w:b/>
                <w:bCs/>
              </w:rPr>
              <w:t>Fluorophore</w:t>
            </w:r>
          </w:p>
          <w:p w14:paraId="16C472F3" w14:textId="77777777" w:rsidR="0006409B" w:rsidRPr="0022210D" w:rsidRDefault="0006409B" w:rsidP="0006642A"/>
        </w:tc>
      </w:tr>
      <w:tr w:rsidR="0006409B" w:rsidRPr="0022210D" w14:paraId="21AD6D0A" w14:textId="77777777" w:rsidTr="0006642A">
        <w:tc>
          <w:tcPr>
            <w:tcW w:w="2250" w:type="dxa"/>
            <w:tcBorders>
              <w:top w:val="single" w:sz="4" w:space="0" w:color="auto"/>
            </w:tcBorders>
          </w:tcPr>
          <w:p w14:paraId="3D606128" w14:textId="77777777" w:rsidR="0006409B" w:rsidRPr="0022210D" w:rsidRDefault="0006409B" w:rsidP="0006642A">
            <w:pPr>
              <w:pStyle w:val="NormalWeb"/>
              <w:spacing w:before="0" w:beforeAutospacing="0" w:after="0" w:afterAutospacing="0"/>
            </w:pPr>
            <w:r w:rsidRPr="0022210D">
              <w:rPr>
                <w:position w:val="-8"/>
              </w:rPr>
              <w:t>TbtRNA</w:t>
            </w:r>
            <w:r w:rsidRPr="0022210D">
              <w:t xml:space="preserve">Tyr-mature </w:t>
            </w:r>
          </w:p>
        </w:tc>
        <w:tc>
          <w:tcPr>
            <w:tcW w:w="5125" w:type="dxa"/>
            <w:tcBorders>
              <w:top w:val="single" w:sz="4" w:space="0" w:color="auto"/>
            </w:tcBorders>
          </w:tcPr>
          <w:p w14:paraId="357C07F6" w14:textId="77777777" w:rsidR="0006409B" w:rsidRPr="0022210D" w:rsidRDefault="0006409B" w:rsidP="0006642A">
            <w:pPr>
              <w:pStyle w:val="NormalWeb"/>
              <w:spacing w:before="0" w:beforeAutospacing="0" w:after="0" w:afterAutospacing="0"/>
            </w:pPr>
            <w:r w:rsidRPr="0022210D">
              <w:t xml:space="preserve">AACCAGCGACCCTGTGATCTAC </w:t>
            </w:r>
          </w:p>
        </w:tc>
        <w:tc>
          <w:tcPr>
            <w:tcW w:w="1975" w:type="dxa"/>
            <w:tcBorders>
              <w:top w:val="single" w:sz="4" w:space="0" w:color="auto"/>
            </w:tcBorders>
          </w:tcPr>
          <w:p w14:paraId="724A2655" w14:textId="77777777" w:rsidR="0006409B" w:rsidRPr="0022210D" w:rsidRDefault="0006409B" w:rsidP="0006642A">
            <w:pPr>
              <w:pStyle w:val="NormalWeb"/>
              <w:spacing w:before="0" w:beforeAutospacing="0" w:after="0" w:afterAutospacing="0"/>
            </w:pPr>
            <w:r w:rsidRPr="0022210D">
              <w:t>5 ́end Cy3</w:t>
            </w:r>
          </w:p>
        </w:tc>
      </w:tr>
      <w:tr w:rsidR="0006409B" w:rsidRPr="0022210D" w14:paraId="7BBF9347" w14:textId="77777777" w:rsidTr="0006642A">
        <w:tc>
          <w:tcPr>
            <w:tcW w:w="2250" w:type="dxa"/>
          </w:tcPr>
          <w:p w14:paraId="153CCA50" w14:textId="77777777" w:rsidR="0006409B" w:rsidRPr="0022210D" w:rsidRDefault="0006409B" w:rsidP="0006642A">
            <w:pPr>
              <w:pStyle w:val="NormalWeb"/>
              <w:spacing w:before="0" w:beforeAutospacing="0" w:after="0" w:afterAutospacing="0"/>
            </w:pPr>
            <w:r w:rsidRPr="0022210D">
              <w:t>TbtRNA</w:t>
            </w:r>
            <w:r w:rsidRPr="0022210D">
              <w:rPr>
                <w:position w:val="8"/>
              </w:rPr>
              <w:t xml:space="preserve">Glu </w:t>
            </w:r>
          </w:p>
        </w:tc>
        <w:tc>
          <w:tcPr>
            <w:tcW w:w="5125" w:type="dxa"/>
          </w:tcPr>
          <w:p w14:paraId="582A22F2" w14:textId="77777777" w:rsidR="0006409B" w:rsidRPr="0022210D" w:rsidRDefault="0006409B" w:rsidP="0006642A">
            <w:pPr>
              <w:pStyle w:val="NormalWeb"/>
              <w:spacing w:before="0" w:beforeAutospacing="0" w:after="0" w:afterAutospacing="0"/>
            </w:pPr>
            <w:r w:rsidRPr="0022210D">
              <w:t>TTCCGGTACCGGGAATCGAACCCGGATCTTC</w:t>
            </w:r>
          </w:p>
        </w:tc>
        <w:tc>
          <w:tcPr>
            <w:tcW w:w="1975" w:type="dxa"/>
          </w:tcPr>
          <w:p w14:paraId="638B8D7B" w14:textId="77777777" w:rsidR="0006409B" w:rsidRPr="0022210D" w:rsidRDefault="0006409B" w:rsidP="0006642A">
            <w:pPr>
              <w:pStyle w:val="NormalWeb"/>
              <w:spacing w:before="0" w:beforeAutospacing="0" w:after="0" w:afterAutospacing="0"/>
            </w:pPr>
            <w:r w:rsidRPr="0022210D">
              <w:t xml:space="preserve">5 ́3 ́end AF488 </w:t>
            </w:r>
          </w:p>
        </w:tc>
      </w:tr>
      <w:tr w:rsidR="0006409B" w:rsidRPr="0022210D" w14:paraId="49BAA34F" w14:textId="77777777" w:rsidTr="0006642A">
        <w:tc>
          <w:tcPr>
            <w:tcW w:w="2250" w:type="dxa"/>
          </w:tcPr>
          <w:p w14:paraId="7F8204B3" w14:textId="77777777" w:rsidR="0006409B" w:rsidRPr="0022210D" w:rsidRDefault="0006409B" w:rsidP="0006642A">
            <w:pPr>
              <w:pStyle w:val="NormalWeb"/>
              <w:spacing w:before="0" w:beforeAutospacing="0" w:after="0" w:afterAutospacing="0"/>
            </w:pPr>
          </w:p>
        </w:tc>
        <w:tc>
          <w:tcPr>
            <w:tcW w:w="5125" w:type="dxa"/>
          </w:tcPr>
          <w:p w14:paraId="39FB353F" w14:textId="77777777" w:rsidR="0006409B" w:rsidRPr="0022210D" w:rsidRDefault="0006409B" w:rsidP="0006642A">
            <w:pPr>
              <w:pStyle w:val="NormalWeb"/>
              <w:spacing w:before="0" w:beforeAutospacing="0" w:after="0" w:afterAutospacing="0"/>
            </w:pPr>
          </w:p>
        </w:tc>
        <w:tc>
          <w:tcPr>
            <w:tcW w:w="1975" w:type="dxa"/>
          </w:tcPr>
          <w:p w14:paraId="75369337" w14:textId="77777777" w:rsidR="0006409B" w:rsidRPr="0022210D" w:rsidRDefault="0006409B" w:rsidP="0006642A">
            <w:pPr>
              <w:pStyle w:val="NormalWeb"/>
              <w:spacing w:before="0" w:beforeAutospacing="0" w:after="0" w:afterAutospacing="0"/>
            </w:pPr>
          </w:p>
        </w:tc>
      </w:tr>
    </w:tbl>
    <w:p w14:paraId="698A5A40" w14:textId="77777777" w:rsidR="0006409B" w:rsidRPr="00B82930" w:rsidRDefault="0006409B" w:rsidP="0006409B">
      <w:pPr>
        <w:tabs>
          <w:tab w:val="left" w:pos="2582"/>
        </w:tabs>
        <w:spacing w:line="360" w:lineRule="auto"/>
        <w:jc w:val="both"/>
        <w:rPr>
          <w:b/>
        </w:rPr>
      </w:pPr>
    </w:p>
    <w:p w14:paraId="098E3B03" w14:textId="0AFDEDF6" w:rsidR="00C2537B" w:rsidRDefault="00C2537B">
      <w:pPr>
        <w:rPr>
          <w:b/>
          <w:color w:val="1C1D1E"/>
          <w:shd w:val="clear" w:color="auto" w:fill="FFFFFF"/>
        </w:rPr>
      </w:pPr>
      <w:r w:rsidRPr="003B5665">
        <w:rPr>
          <w:b/>
          <w:color w:val="1C1D1E"/>
          <w:shd w:val="clear" w:color="auto" w:fill="FFFFFF"/>
        </w:rPr>
        <w:t xml:space="preserve">Oligonucleotides used for </w:t>
      </w:r>
      <w:r>
        <w:rPr>
          <w:b/>
          <w:color w:val="1C1D1E"/>
          <w:shd w:val="clear" w:color="auto" w:fill="FFFFFF"/>
        </w:rPr>
        <w:t>cloning</w:t>
      </w:r>
      <w:r w:rsidR="00CD2408">
        <w:rPr>
          <w:b/>
          <w:color w:val="1C1D1E"/>
          <w:shd w:val="clear" w:color="auto" w:fill="FFFFFF"/>
        </w:rPr>
        <w:t xml:space="preserve"> and </w:t>
      </w:r>
      <w:r w:rsidR="00CD2408" w:rsidRPr="00CD2408">
        <w:rPr>
          <w:b/>
          <w:i/>
          <w:color w:val="1C1D1E"/>
          <w:shd w:val="clear" w:color="auto" w:fill="FFFFFF"/>
        </w:rPr>
        <w:t>in situ</w:t>
      </w:r>
      <w:r w:rsidR="00CD2408">
        <w:rPr>
          <w:b/>
          <w:color w:val="1C1D1E"/>
          <w:shd w:val="clear" w:color="auto" w:fill="FFFFFF"/>
        </w:rPr>
        <w:t xml:space="preserve"> tagging</w:t>
      </w:r>
      <w:r w:rsidR="00A27739">
        <w:rPr>
          <w:b/>
          <w:color w:val="1C1D1E"/>
          <w:shd w:val="clear" w:color="auto" w:fill="FFFFFF"/>
        </w:rPr>
        <w:t xml:space="preserve"> of Mtr2</w:t>
      </w:r>
    </w:p>
    <w:p w14:paraId="1CEA18CF" w14:textId="77777777" w:rsidR="00411750" w:rsidRDefault="00411750">
      <w:pPr>
        <w:rPr>
          <w:b/>
          <w:color w:val="1C1D1E"/>
          <w:shd w:val="clear" w:color="auto" w:fill="FFFFFF"/>
        </w:rPr>
      </w:pPr>
    </w:p>
    <w:tbl>
      <w:tblPr>
        <w:tblStyle w:val="TableGrid"/>
        <w:tblW w:w="9535" w:type="dxa"/>
        <w:tblLayout w:type="fixed"/>
        <w:tblLook w:val="04A0" w:firstRow="1" w:lastRow="0" w:firstColumn="1" w:lastColumn="0" w:noHBand="0" w:noVBand="1"/>
      </w:tblPr>
      <w:tblGrid>
        <w:gridCol w:w="3325"/>
        <w:gridCol w:w="6210"/>
      </w:tblGrid>
      <w:tr w:rsidR="00C2537B" w:rsidRPr="0022210D" w14:paraId="4AA34968" w14:textId="77777777" w:rsidTr="00A2280D">
        <w:tc>
          <w:tcPr>
            <w:tcW w:w="3325" w:type="dxa"/>
          </w:tcPr>
          <w:p w14:paraId="307AA514" w14:textId="77777777" w:rsidR="00C2537B" w:rsidRPr="0022210D" w:rsidRDefault="00C2537B" w:rsidP="003A0ADC">
            <w:pPr>
              <w:pStyle w:val="NormalWeb"/>
              <w:spacing w:before="0" w:beforeAutospacing="0" w:after="0" w:afterAutospacing="0"/>
              <w:jc w:val="center"/>
            </w:pPr>
            <w:r w:rsidRPr="0022210D">
              <w:rPr>
                <w:b/>
                <w:bCs/>
              </w:rPr>
              <w:t>Name</w:t>
            </w:r>
          </w:p>
        </w:tc>
        <w:tc>
          <w:tcPr>
            <w:tcW w:w="6210" w:type="dxa"/>
          </w:tcPr>
          <w:p w14:paraId="6C1BB293" w14:textId="77777777" w:rsidR="00C2537B" w:rsidRPr="0022210D" w:rsidRDefault="00C2537B" w:rsidP="003A0ADC">
            <w:pPr>
              <w:jc w:val="center"/>
              <w:rPr>
                <w:b/>
              </w:rPr>
            </w:pPr>
            <w:r w:rsidRPr="0022210D">
              <w:rPr>
                <w:b/>
              </w:rPr>
              <w:t>Sequence 5’-3’</w:t>
            </w:r>
          </w:p>
        </w:tc>
      </w:tr>
      <w:tr w:rsidR="00C2537B" w:rsidRPr="0022210D" w14:paraId="5EA51453" w14:textId="77777777" w:rsidTr="00A2280D">
        <w:tc>
          <w:tcPr>
            <w:tcW w:w="3325" w:type="dxa"/>
          </w:tcPr>
          <w:p w14:paraId="7543E688" w14:textId="30C53A45" w:rsidR="00C2537B" w:rsidRPr="0022210D" w:rsidRDefault="00C2537B" w:rsidP="003A0ADC">
            <w:pPr>
              <w:pStyle w:val="NormalWeb"/>
              <w:spacing w:before="0" w:beforeAutospacing="0" w:after="0" w:afterAutospacing="0"/>
            </w:pPr>
            <w:r>
              <w:t>Mtr2_Pet</w:t>
            </w:r>
            <w:r w:rsidR="00A2280D">
              <w:t>D1</w:t>
            </w:r>
            <w:r>
              <w:t>_BamH1_</w:t>
            </w:r>
            <w:r w:rsidRPr="0022210D">
              <w:t xml:space="preserve"> </w:t>
            </w:r>
            <w:r w:rsidR="00A2280D">
              <w:t>Forward</w:t>
            </w:r>
          </w:p>
        </w:tc>
        <w:tc>
          <w:tcPr>
            <w:tcW w:w="6210" w:type="dxa"/>
          </w:tcPr>
          <w:p w14:paraId="48EFE1BF" w14:textId="1A2E7102" w:rsidR="00C2537B" w:rsidRPr="0022210D" w:rsidRDefault="00C2537B" w:rsidP="003A0ADC">
            <w:pPr>
              <w:pStyle w:val="NormalWeb"/>
              <w:spacing w:before="0" w:beforeAutospacing="0" w:after="0" w:afterAutospacing="0"/>
            </w:pPr>
            <w:r w:rsidRPr="00C2537B">
              <w:t>GGGATA</w:t>
            </w:r>
            <w:r w:rsidRPr="00A2280D">
              <w:rPr>
                <w:u w:val="single"/>
              </w:rPr>
              <w:t>GGATCC</w:t>
            </w:r>
            <w:r w:rsidRPr="00C2537B">
              <w:t>AATGTCGGAATACGCAGATTGCACGGAA</w:t>
            </w:r>
          </w:p>
        </w:tc>
      </w:tr>
      <w:tr w:rsidR="00C2537B" w:rsidRPr="0022210D" w14:paraId="28C9D7B8" w14:textId="77777777" w:rsidTr="00A2280D">
        <w:tc>
          <w:tcPr>
            <w:tcW w:w="3325" w:type="dxa"/>
          </w:tcPr>
          <w:p w14:paraId="7E09A7EA" w14:textId="0BEAC3B0" w:rsidR="00C2537B" w:rsidRPr="0022210D" w:rsidRDefault="00C2537B" w:rsidP="003A0ADC">
            <w:pPr>
              <w:pStyle w:val="NormalWeb"/>
              <w:spacing w:before="0" w:beforeAutospacing="0" w:after="0" w:afterAutospacing="0"/>
            </w:pPr>
            <w:r>
              <w:t>Mtr2_Pet</w:t>
            </w:r>
            <w:r w:rsidR="00A2280D">
              <w:t>D1</w:t>
            </w:r>
            <w:r>
              <w:t>_</w:t>
            </w:r>
            <w:r w:rsidR="00A2280D">
              <w:t>Hind III</w:t>
            </w:r>
            <w:r>
              <w:t>_Reverse</w:t>
            </w:r>
          </w:p>
        </w:tc>
        <w:tc>
          <w:tcPr>
            <w:tcW w:w="6210" w:type="dxa"/>
          </w:tcPr>
          <w:p w14:paraId="537BAE33" w14:textId="01FC816C" w:rsidR="00C2537B" w:rsidRPr="0022210D" w:rsidRDefault="00A2280D" w:rsidP="003A0ADC">
            <w:pPr>
              <w:pStyle w:val="NormalWeb"/>
              <w:spacing w:before="0" w:beforeAutospacing="0" w:after="0" w:afterAutospacing="0"/>
            </w:pPr>
            <w:r w:rsidRPr="00A2280D">
              <w:t>GCGGCG</w:t>
            </w:r>
            <w:r w:rsidRPr="00A2280D">
              <w:rPr>
                <w:u w:val="single"/>
              </w:rPr>
              <w:t>AAGCTT</w:t>
            </w:r>
            <w:r w:rsidRPr="00A2280D">
              <w:t>CTCCTTTTCACTTAACCAGCGATAATAATCATTC</w:t>
            </w:r>
          </w:p>
        </w:tc>
      </w:tr>
      <w:tr w:rsidR="00C2537B" w:rsidRPr="0022210D" w14:paraId="43B9ECB6" w14:textId="77777777" w:rsidTr="00A2280D">
        <w:tc>
          <w:tcPr>
            <w:tcW w:w="3325" w:type="dxa"/>
          </w:tcPr>
          <w:p w14:paraId="626582BC" w14:textId="183D433F" w:rsidR="00C2537B" w:rsidRPr="0022210D" w:rsidRDefault="00C2537B" w:rsidP="003A0ADC">
            <w:pPr>
              <w:pStyle w:val="NormalWeb"/>
              <w:spacing w:before="0" w:beforeAutospacing="0" w:after="0" w:afterAutospacing="0"/>
            </w:pPr>
            <w:r w:rsidRPr="00C2537B">
              <w:t>C</w:t>
            </w:r>
            <w:r w:rsidR="00A2280D">
              <w:t>-</w:t>
            </w:r>
            <w:r w:rsidR="00DB3B9E">
              <w:t>T</w:t>
            </w:r>
            <w:r w:rsidR="00A2280D">
              <w:t>er-3X</w:t>
            </w:r>
            <w:r w:rsidRPr="00C2537B">
              <w:t>HAMtr2</w:t>
            </w:r>
            <w:r w:rsidR="00A2280D">
              <w:t>_</w:t>
            </w:r>
            <w:r w:rsidR="00A2280D" w:rsidRPr="00C2537B">
              <w:t xml:space="preserve"> Sam Dean</w:t>
            </w:r>
            <w:r w:rsidR="00A2280D">
              <w:t>_</w:t>
            </w:r>
            <w:r w:rsidR="00A2280D" w:rsidRPr="00C2537B">
              <w:t xml:space="preserve"> </w:t>
            </w:r>
            <w:r w:rsidR="00A2280D">
              <w:t>Forward</w:t>
            </w:r>
          </w:p>
        </w:tc>
        <w:tc>
          <w:tcPr>
            <w:tcW w:w="6210" w:type="dxa"/>
          </w:tcPr>
          <w:p w14:paraId="6B555EC7" w14:textId="5FF5986B" w:rsidR="00C2537B" w:rsidRPr="0022210D" w:rsidRDefault="00C2537B" w:rsidP="003A0ADC">
            <w:pPr>
              <w:pStyle w:val="NormalWeb"/>
              <w:spacing w:before="0" w:beforeAutospacing="0" w:after="0" w:afterAutospacing="0"/>
            </w:pPr>
            <w:r w:rsidRPr="00C2537B">
              <w:t>TTCAGAGGTTTGTTATTAGAAAGGTAGAAGAGCGGTATTACATAATGAATGATTATTATCGCTGGTTAAGTGAAAAGGAGGGTTCTGGTAGTGGTTCC</w:t>
            </w:r>
          </w:p>
        </w:tc>
      </w:tr>
      <w:tr w:rsidR="00C2537B" w:rsidRPr="0022210D" w14:paraId="57AAC5CE" w14:textId="77777777" w:rsidTr="00A2280D">
        <w:tc>
          <w:tcPr>
            <w:tcW w:w="3325" w:type="dxa"/>
          </w:tcPr>
          <w:p w14:paraId="4EBAD716" w14:textId="7BFA25D9" w:rsidR="00C2537B" w:rsidRPr="0022210D" w:rsidRDefault="00A2280D" w:rsidP="00C2537B">
            <w:pPr>
              <w:tabs>
                <w:tab w:val="left" w:pos="1289"/>
                <w:tab w:val="left" w:pos="1982"/>
              </w:tabs>
            </w:pPr>
            <w:r w:rsidRPr="00C2537B">
              <w:t>C</w:t>
            </w:r>
            <w:r>
              <w:t>-</w:t>
            </w:r>
            <w:r w:rsidR="00DB3B9E">
              <w:t>T</w:t>
            </w:r>
            <w:r>
              <w:t>er-3X</w:t>
            </w:r>
            <w:r w:rsidRPr="00C2537B">
              <w:t>HAMtr2</w:t>
            </w:r>
            <w:r>
              <w:t>_</w:t>
            </w:r>
            <w:r w:rsidRPr="00C2537B">
              <w:t xml:space="preserve"> Sam Dean</w:t>
            </w:r>
            <w:r>
              <w:t>_</w:t>
            </w:r>
            <w:r w:rsidRPr="00C2537B">
              <w:t xml:space="preserve"> </w:t>
            </w:r>
            <w:r>
              <w:t>Reverse</w:t>
            </w:r>
            <w:r w:rsidR="00C2537B">
              <w:tab/>
            </w:r>
          </w:p>
        </w:tc>
        <w:tc>
          <w:tcPr>
            <w:tcW w:w="6210" w:type="dxa"/>
          </w:tcPr>
          <w:p w14:paraId="70DA4014" w14:textId="346686F2" w:rsidR="00C2537B" w:rsidRPr="00A2280D" w:rsidRDefault="00C2537B" w:rsidP="00A2280D">
            <w:pPr>
              <w:tabs>
                <w:tab w:val="left" w:pos="267"/>
              </w:tabs>
              <w:jc w:val="both"/>
            </w:pPr>
            <w:r w:rsidRPr="00A2280D">
              <w:t>TATGGACACAAAAAGAAATTGAGGAGCCAGATGGCCGCGATTTGCCACTTACACCACCAAATAGATGAACGTTGCAGTCTCCAATTTGAGAGACCTGTGC</w:t>
            </w:r>
          </w:p>
        </w:tc>
      </w:tr>
    </w:tbl>
    <w:p w14:paraId="33066538" w14:textId="5A49E1E0" w:rsidR="00CD2408" w:rsidRPr="00CD2408" w:rsidRDefault="00C2537B">
      <w:pPr>
        <w:rPr>
          <w:b/>
          <w:color w:val="1C1D1E"/>
          <w:shd w:val="clear" w:color="auto" w:fill="FFFFFF"/>
        </w:rPr>
      </w:pPr>
      <w:r>
        <w:rPr>
          <w:b/>
          <w:color w:val="1C1D1E"/>
          <w:shd w:val="clear" w:color="auto" w:fill="FFFFFF"/>
        </w:rPr>
        <w:t xml:space="preserve"> </w:t>
      </w:r>
    </w:p>
    <w:p w14:paraId="3731CA85" w14:textId="77777777" w:rsidR="00411750" w:rsidRDefault="00411750" w:rsidP="00CD2408">
      <w:pPr>
        <w:spacing w:line="360" w:lineRule="auto"/>
        <w:jc w:val="both"/>
        <w:rPr>
          <w:b/>
          <w:color w:val="1C1D1E"/>
          <w:shd w:val="clear" w:color="auto" w:fill="FFFFFF"/>
        </w:rPr>
      </w:pPr>
    </w:p>
    <w:p w14:paraId="598E80BC" w14:textId="3AC1C866" w:rsidR="00CD2408" w:rsidRPr="003B5665" w:rsidRDefault="00CD2408" w:rsidP="00CD2408">
      <w:pPr>
        <w:spacing w:line="360" w:lineRule="auto"/>
        <w:jc w:val="both"/>
        <w:rPr>
          <w:b/>
          <w:color w:val="1C1D1E"/>
          <w:shd w:val="clear" w:color="auto" w:fill="FFFFFF"/>
        </w:rPr>
      </w:pPr>
      <w:r w:rsidRPr="003B5665">
        <w:rPr>
          <w:b/>
          <w:color w:val="1C1D1E"/>
          <w:shd w:val="clear" w:color="auto" w:fill="FFFFFF"/>
        </w:rPr>
        <w:t xml:space="preserve">Primers used for </w:t>
      </w:r>
      <w:proofErr w:type="spellStart"/>
      <w:r w:rsidRPr="003B5665">
        <w:rPr>
          <w:b/>
          <w:color w:val="1C1D1E"/>
          <w:shd w:val="clear" w:color="auto" w:fill="FFFFFF"/>
        </w:rPr>
        <w:t>qRT</w:t>
      </w:r>
      <w:proofErr w:type="spellEnd"/>
      <w:r w:rsidRPr="003B5665">
        <w:rPr>
          <w:b/>
          <w:color w:val="1C1D1E"/>
          <w:shd w:val="clear" w:color="auto" w:fill="FFFFFF"/>
        </w:rPr>
        <w:t>-PCR analysis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689"/>
        <w:gridCol w:w="7756"/>
      </w:tblGrid>
      <w:tr w:rsidR="00CD2408" w:rsidRPr="003B5665" w14:paraId="3D91E88B" w14:textId="77777777" w:rsidTr="00CD2408">
        <w:tc>
          <w:tcPr>
            <w:tcW w:w="1689" w:type="dxa"/>
          </w:tcPr>
          <w:p w14:paraId="4AED896F" w14:textId="77777777" w:rsidR="00CD2408" w:rsidRPr="003B5665" w:rsidRDefault="00CD2408" w:rsidP="003A0ADC">
            <w:pPr>
              <w:spacing w:line="360" w:lineRule="auto"/>
              <w:jc w:val="both"/>
              <w:rPr>
                <w:b/>
                <w:color w:val="1C1D1E"/>
                <w:shd w:val="clear" w:color="auto" w:fill="FFFFFF"/>
              </w:rPr>
            </w:pPr>
            <w:r w:rsidRPr="003B5665">
              <w:rPr>
                <w:b/>
                <w:color w:val="1C1D1E"/>
                <w:shd w:val="clear" w:color="auto" w:fill="FFFFFF"/>
              </w:rPr>
              <w:t>Transcripts</w:t>
            </w:r>
          </w:p>
        </w:tc>
        <w:tc>
          <w:tcPr>
            <w:tcW w:w="7756" w:type="dxa"/>
          </w:tcPr>
          <w:p w14:paraId="15BE38B3" w14:textId="77777777" w:rsidR="00CD2408" w:rsidRPr="003B5665" w:rsidRDefault="00CD2408" w:rsidP="003A0ADC">
            <w:pPr>
              <w:spacing w:line="360" w:lineRule="auto"/>
              <w:jc w:val="center"/>
              <w:rPr>
                <w:b/>
                <w:color w:val="1C1D1E"/>
                <w:shd w:val="clear" w:color="auto" w:fill="FFFFFF"/>
              </w:rPr>
            </w:pPr>
            <w:r w:rsidRPr="003B5665">
              <w:rPr>
                <w:b/>
                <w:color w:val="1C1D1E"/>
                <w:shd w:val="clear" w:color="auto" w:fill="FFFFFF"/>
              </w:rPr>
              <w:t>Sequences (5’-3’)</w:t>
            </w:r>
          </w:p>
        </w:tc>
      </w:tr>
      <w:tr w:rsidR="00CD2408" w:rsidRPr="003B5665" w14:paraId="35C19876" w14:textId="77777777" w:rsidTr="00CD2408">
        <w:tc>
          <w:tcPr>
            <w:tcW w:w="1689" w:type="dxa"/>
          </w:tcPr>
          <w:p w14:paraId="2192FB35" w14:textId="77777777" w:rsidR="00CD2408" w:rsidRPr="003B5665" w:rsidRDefault="00CD2408" w:rsidP="003A0ADC">
            <w:pPr>
              <w:spacing w:line="360" w:lineRule="auto"/>
              <w:jc w:val="both"/>
              <w:rPr>
                <w:color w:val="1C1D1E"/>
                <w:shd w:val="clear" w:color="auto" w:fill="FFFFFF"/>
              </w:rPr>
            </w:pPr>
            <w:r w:rsidRPr="003B5665">
              <w:rPr>
                <w:color w:val="1C1D1E"/>
                <w:shd w:val="clear" w:color="auto" w:fill="FFFFFF"/>
              </w:rPr>
              <w:t>11.5090</w:t>
            </w:r>
          </w:p>
        </w:tc>
        <w:tc>
          <w:tcPr>
            <w:tcW w:w="7756" w:type="dxa"/>
          </w:tcPr>
          <w:p w14:paraId="1EBBEA83" w14:textId="77777777" w:rsidR="00CD2408" w:rsidRPr="003B5665" w:rsidRDefault="00CD2408" w:rsidP="003A0ADC">
            <w:pPr>
              <w:spacing w:line="360" w:lineRule="auto"/>
              <w:jc w:val="both"/>
              <w:rPr>
                <w:color w:val="1C1D1E"/>
                <w:shd w:val="clear" w:color="auto" w:fill="FFFFFF"/>
              </w:rPr>
            </w:pPr>
            <w:r w:rsidRPr="003B5665">
              <w:rPr>
                <w:color w:val="1C1D1E"/>
                <w:shd w:val="clear" w:color="auto" w:fill="FFFFFF"/>
              </w:rPr>
              <w:t>Forward: CAATCCCACAACACAGCG</w:t>
            </w:r>
          </w:p>
          <w:p w14:paraId="2A20574B" w14:textId="77777777" w:rsidR="00CD2408" w:rsidRPr="003B5665" w:rsidRDefault="00CD2408" w:rsidP="003A0ADC">
            <w:pPr>
              <w:spacing w:line="360" w:lineRule="auto"/>
              <w:jc w:val="both"/>
              <w:rPr>
                <w:color w:val="1C1D1E"/>
                <w:shd w:val="clear" w:color="auto" w:fill="FFFFFF"/>
              </w:rPr>
            </w:pPr>
            <w:r w:rsidRPr="003B5665">
              <w:rPr>
                <w:color w:val="1C1D1E"/>
                <w:shd w:val="clear" w:color="auto" w:fill="FFFFFF"/>
              </w:rPr>
              <w:t>Reverse: GCAATTCCTGTGACTGGG</w:t>
            </w:r>
          </w:p>
        </w:tc>
      </w:tr>
      <w:tr w:rsidR="00CD2408" w:rsidRPr="003B5665" w14:paraId="74FDD476" w14:textId="77777777" w:rsidTr="00CD2408">
        <w:tc>
          <w:tcPr>
            <w:tcW w:w="1689" w:type="dxa"/>
          </w:tcPr>
          <w:p w14:paraId="5F02B3E4" w14:textId="77777777" w:rsidR="00CD2408" w:rsidRPr="003B5665" w:rsidRDefault="00CD2408" w:rsidP="003A0ADC">
            <w:pPr>
              <w:spacing w:line="360" w:lineRule="auto"/>
              <w:jc w:val="both"/>
              <w:rPr>
                <w:color w:val="1C1D1E"/>
                <w:shd w:val="clear" w:color="auto" w:fill="FFFFFF"/>
              </w:rPr>
            </w:pPr>
            <w:r w:rsidRPr="003B5665">
              <w:rPr>
                <w:color w:val="1C1D1E"/>
                <w:shd w:val="clear" w:color="auto" w:fill="FFFFFF"/>
              </w:rPr>
              <w:t>9.11740</w:t>
            </w:r>
          </w:p>
        </w:tc>
        <w:tc>
          <w:tcPr>
            <w:tcW w:w="7756" w:type="dxa"/>
          </w:tcPr>
          <w:p w14:paraId="05BC278B" w14:textId="77777777" w:rsidR="00CD2408" w:rsidRPr="003B5665" w:rsidRDefault="00CD2408" w:rsidP="003A0ADC">
            <w:pPr>
              <w:spacing w:line="360" w:lineRule="auto"/>
              <w:jc w:val="both"/>
              <w:rPr>
                <w:color w:val="1C1D1E"/>
                <w:shd w:val="clear" w:color="auto" w:fill="FFFFFF"/>
              </w:rPr>
            </w:pPr>
            <w:r w:rsidRPr="003B5665">
              <w:rPr>
                <w:color w:val="1C1D1E"/>
                <w:shd w:val="clear" w:color="auto" w:fill="FFFFFF"/>
              </w:rPr>
              <w:t>Forward: GCTTCCTTCAACTTTCTTGCCC</w:t>
            </w:r>
          </w:p>
          <w:p w14:paraId="1E45C0B0" w14:textId="77777777" w:rsidR="00CD2408" w:rsidRPr="003B5665" w:rsidRDefault="00CD2408" w:rsidP="003A0ADC">
            <w:pPr>
              <w:spacing w:line="360" w:lineRule="auto"/>
              <w:jc w:val="both"/>
              <w:rPr>
                <w:color w:val="1C1D1E"/>
                <w:shd w:val="clear" w:color="auto" w:fill="FFFFFF"/>
              </w:rPr>
            </w:pPr>
            <w:r w:rsidRPr="003B5665">
              <w:rPr>
                <w:color w:val="1C1D1E"/>
                <w:shd w:val="clear" w:color="auto" w:fill="FFFFFF"/>
              </w:rPr>
              <w:t>Reverse: CCTCCTTTTCCAGTTCCCG</w:t>
            </w:r>
          </w:p>
        </w:tc>
      </w:tr>
      <w:tr w:rsidR="00CD2408" w:rsidRPr="003B5665" w14:paraId="32A9558E" w14:textId="77777777" w:rsidTr="00CD2408">
        <w:tc>
          <w:tcPr>
            <w:tcW w:w="1689" w:type="dxa"/>
          </w:tcPr>
          <w:p w14:paraId="48CC995E" w14:textId="77777777" w:rsidR="00CD2408" w:rsidRPr="003B5665" w:rsidRDefault="00CD2408" w:rsidP="003A0ADC">
            <w:pPr>
              <w:spacing w:line="360" w:lineRule="auto"/>
              <w:jc w:val="both"/>
              <w:rPr>
                <w:color w:val="1C1D1E"/>
                <w:shd w:val="clear" w:color="auto" w:fill="FFFFFF"/>
              </w:rPr>
            </w:pPr>
            <w:r w:rsidRPr="003B5665">
              <w:rPr>
                <w:color w:val="1C1D1E"/>
                <w:shd w:val="clear" w:color="auto" w:fill="FFFFFF"/>
              </w:rPr>
              <w:t>10.9450</w:t>
            </w:r>
          </w:p>
        </w:tc>
        <w:tc>
          <w:tcPr>
            <w:tcW w:w="7756" w:type="dxa"/>
          </w:tcPr>
          <w:p w14:paraId="6C249791" w14:textId="77777777" w:rsidR="00CD2408" w:rsidRPr="003B5665" w:rsidRDefault="00CD2408" w:rsidP="003A0ADC">
            <w:pPr>
              <w:spacing w:line="360" w:lineRule="auto"/>
              <w:jc w:val="both"/>
              <w:rPr>
                <w:color w:val="1C1D1E"/>
                <w:shd w:val="clear" w:color="auto" w:fill="FFFFFF"/>
              </w:rPr>
            </w:pPr>
            <w:r w:rsidRPr="003B5665">
              <w:rPr>
                <w:color w:val="1C1D1E"/>
                <w:shd w:val="clear" w:color="auto" w:fill="FFFFFF"/>
              </w:rPr>
              <w:t>Forward: CAAAAGCCTATAAGGGAGGG</w:t>
            </w:r>
          </w:p>
          <w:p w14:paraId="52D78F82" w14:textId="77777777" w:rsidR="00CD2408" w:rsidRPr="003B5665" w:rsidRDefault="00CD2408" w:rsidP="003A0ADC">
            <w:pPr>
              <w:spacing w:line="360" w:lineRule="auto"/>
              <w:jc w:val="both"/>
              <w:rPr>
                <w:color w:val="1C1D1E"/>
                <w:shd w:val="clear" w:color="auto" w:fill="FFFFFF"/>
              </w:rPr>
            </w:pPr>
            <w:r w:rsidRPr="003B5665">
              <w:rPr>
                <w:color w:val="1C1D1E"/>
                <w:shd w:val="clear" w:color="auto" w:fill="FFFFFF"/>
              </w:rPr>
              <w:t>Reverse: TCGCCGACAGTGCCTACC</w:t>
            </w:r>
          </w:p>
        </w:tc>
      </w:tr>
      <w:tr w:rsidR="00CD2408" w:rsidRPr="003B5665" w14:paraId="643E69FE" w14:textId="77777777" w:rsidTr="00CD2408">
        <w:tc>
          <w:tcPr>
            <w:tcW w:w="1689" w:type="dxa"/>
          </w:tcPr>
          <w:p w14:paraId="2543EE92" w14:textId="77777777" w:rsidR="00CD2408" w:rsidRPr="003B5665" w:rsidRDefault="00CD2408" w:rsidP="003A0ADC">
            <w:pPr>
              <w:spacing w:line="360" w:lineRule="auto"/>
              <w:jc w:val="both"/>
              <w:rPr>
                <w:color w:val="1C1D1E"/>
                <w:shd w:val="clear" w:color="auto" w:fill="FFFFFF"/>
              </w:rPr>
            </w:pPr>
            <w:r w:rsidRPr="003B5665">
              <w:rPr>
                <w:color w:val="1C1D1E"/>
                <w:shd w:val="clear" w:color="auto" w:fill="FFFFFF"/>
              </w:rPr>
              <w:t>10.1480</w:t>
            </w:r>
          </w:p>
        </w:tc>
        <w:tc>
          <w:tcPr>
            <w:tcW w:w="7756" w:type="dxa"/>
          </w:tcPr>
          <w:p w14:paraId="3A24238B" w14:textId="77777777" w:rsidR="00CD2408" w:rsidRPr="003B5665" w:rsidRDefault="00CD2408" w:rsidP="003A0ADC">
            <w:pPr>
              <w:spacing w:line="360" w:lineRule="auto"/>
              <w:jc w:val="both"/>
              <w:rPr>
                <w:color w:val="1C1D1E"/>
                <w:shd w:val="clear" w:color="auto" w:fill="FFFFFF"/>
              </w:rPr>
            </w:pPr>
            <w:r w:rsidRPr="003B5665">
              <w:rPr>
                <w:color w:val="1C1D1E"/>
                <w:shd w:val="clear" w:color="auto" w:fill="FFFFFF"/>
              </w:rPr>
              <w:t>Forwards: CCAAACTTGGGTTCCTTGAGG</w:t>
            </w:r>
          </w:p>
          <w:p w14:paraId="1774506F" w14:textId="77777777" w:rsidR="00CD2408" w:rsidRPr="003B5665" w:rsidRDefault="00CD2408" w:rsidP="003A0ADC">
            <w:pPr>
              <w:spacing w:line="360" w:lineRule="auto"/>
              <w:jc w:val="both"/>
              <w:rPr>
                <w:color w:val="1C1D1E"/>
                <w:shd w:val="clear" w:color="auto" w:fill="FFFFFF"/>
              </w:rPr>
            </w:pPr>
            <w:r w:rsidRPr="003B5665">
              <w:rPr>
                <w:color w:val="1C1D1E"/>
                <w:shd w:val="clear" w:color="auto" w:fill="FFFFFF"/>
              </w:rPr>
              <w:t>Reverse: CGCAGAACATTTGACAGG</w:t>
            </w:r>
          </w:p>
        </w:tc>
      </w:tr>
      <w:tr w:rsidR="00CD2408" w:rsidRPr="003B5665" w14:paraId="5D8A02B9" w14:textId="77777777" w:rsidTr="00CD2408">
        <w:tc>
          <w:tcPr>
            <w:tcW w:w="1689" w:type="dxa"/>
          </w:tcPr>
          <w:p w14:paraId="497533E7" w14:textId="77777777" w:rsidR="00CD2408" w:rsidRPr="003B5665" w:rsidRDefault="00CD2408" w:rsidP="003A0ADC">
            <w:pPr>
              <w:spacing w:line="360" w:lineRule="auto"/>
              <w:jc w:val="both"/>
              <w:rPr>
                <w:color w:val="1C1D1E"/>
                <w:shd w:val="clear" w:color="auto" w:fill="FFFFFF"/>
              </w:rPr>
            </w:pPr>
            <w:r w:rsidRPr="003B5665">
              <w:rPr>
                <w:color w:val="1C1D1E"/>
                <w:shd w:val="clear" w:color="auto" w:fill="FFFFFF"/>
              </w:rPr>
              <w:lastRenderedPageBreak/>
              <w:t>2.220</w:t>
            </w:r>
          </w:p>
        </w:tc>
        <w:tc>
          <w:tcPr>
            <w:tcW w:w="7756" w:type="dxa"/>
          </w:tcPr>
          <w:p w14:paraId="3054FDB6" w14:textId="77777777" w:rsidR="00CD2408" w:rsidRPr="003B5665" w:rsidRDefault="00CD2408" w:rsidP="003A0ADC">
            <w:pPr>
              <w:spacing w:line="360" w:lineRule="auto"/>
              <w:jc w:val="both"/>
              <w:rPr>
                <w:color w:val="1C1D1E"/>
                <w:shd w:val="clear" w:color="auto" w:fill="FFFFFF"/>
              </w:rPr>
            </w:pPr>
            <w:r w:rsidRPr="003B5665">
              <w:rPr>
                <w:color w:val="1C1D1E"/>
                <w:shd w:val="clear" w:color="auto" w:fill="FFFFFF"/>
              </w:rPr>
              <w:t>Forward: GGGCAAGTTTTCAGAAGTGTGG</w:t>
            </w:r>
          </w:p>
          <w:p w14:paraId="4795EBF5" w14:textId="77777777" w:rsidR="00CD2408" w:rsidRPr="003B5665" w:rsidRDefault="00CD2408" w:rsidP="003A0ADC">
            <w:pPr>
              <w:spacing w:line="360" w:lineRule="auto"/>
              <w:jc w:val="both"/>
              <w:rPr>
                <w:color w:val="1C1D1E"/>
                <w:shd w:val="clear" w:color="auto" w:fill="FFFFFF"/>
              </w:rPr>
            </w:pPr>
            <w:r w:rsidRPr="003B5665">
              <w:rPr>
                <w:color w:val="1C1D1E"/>
                <w:shd w:val="clear" w:color="auto" w:fill="FFFFFF"/>
              </w:rPr>
              <w:t xml:space="preserve"> Reverse: CCGCATAATCTTCCAGCAGC</w:t>
            </w:r>
          </w:p>
        </w:tc>
      </w:tr>
      <w:tr w:rsidR="00CD2408" w:rsidRPr="003B5665" w14:paraId="2AC50708" w14:textId="77777777" w:rsidTr="00CD2408">
        <w:tc>
          <w:tcPr>
            <w:tcW w:w="1689" w:type="dxa"/>
          </w:tcPr>
          <w:p w14:paraId="1297628E" w14:textId="77777777" w:rsidR="00CD2408" w:rsidRPr="003B5665" w:rsidRDefault="00CD2408" w:rsidP="003A0ADC">
            <w:pPr>
              <w:spacing w:line="360" w:lineRule="auto"/>
              <w:jc w:val="both"/>
              <w:rPr>
                <w:color w:val="1C1D1E"/>
                <w:shd w:val="clear" w:color="auto" w:fill="FFFFFF"/>
              </w:rPr>
            </w:pPr>
            <w:r w:rsidRPr="003B5665">
              <w:rPr>
                <w:color w:val="1C1D1E"/>
                <w:shd w:val="clear" w:color="auto" w:fill="FFFFFF"/>
              </w:rPr>
              <w:t>3.5660</w:t>
            </w:r>
          </w:p>
        </w:tc>
        <w:tc>
          <w:tcPr>
            <w:tcW w:w="7756" w:type="dxa"/>
          </w:tcPr>
          <w:p w14:paraId="54AC91EA" w14:textId="77777777" w:rsidR="00CD2408" w:rsidRPr="003B5665" w:rsidRDefault="00CD2408" w:rsidP="003A0ADC">
            <w:pPr>
              <w:spacing w:line="360" w:lineRule="auto"/>
              <w:jc w:val="both"/>
              <w:rPr>
                <w:color w:val="1C1D1E"/>
                <w:shd w:val="clear" w:color="auto" w:fill="FFFFFF"/>
              </w:rPr>
            </w:pPr>
            <w:r w:rsidRPr="003B5665">
              <w:rPr>
                <w:color w:val="1C1D1E"/>
                <w:shd w:val="clear" w:color="auto" w:fill="FFFFFF"/>
              </w:rPr>
              <w:t>Forward: CGTTTCCACCAAAATTCCC</w:t>
            </w:r>
          </w:p>
          <w:p w14:paraId="7B669DEA" w14:textId="77777777" w:rsidR="00CD2408" w:rsidRPr="003B5665" w:rsidRDefault="00CD2408" w:rsidP="003A0ADC">
            <w:pPr>
              <w:spacing w:line="360" w:lineRule="auto"/>
              <w:jc w:val="both"/>
              <w:rPr>
                <w:color w:val="1C1D1E"/>
                <w:shd w:val="clear" w:color="auto" w:fill="FFFFFF"/>
              </w:rPr>
            </w:pPr>
            <w:r w:rsidRPr="003B5665">
              <w:rPr>
                <w:color w:val="1C1D1E"/>
                <w:shd w:val="clear" w:color="auto" w:fill="FFFFFF"/>
              </w:rPr>
              <w:t xml:space="preserve"> Reverse: CCGTCGCTCTTCATTATCTGG</w:t>
            </w:r>
          </w:p>
        </w:tc>
      </w:tr>
      <w:tr w:rsidR="00CD2408" w:rsidRPr="003B5665" w14:paraId="2CFF6086" w14:textId="77777777" w:rsidTr="00CD2408">
        <w:tc>
          <w:tcPr>
            <w:tcW w:w="1689" w:type="dxa"/>
          </w:tcPr>
          <w:p w14:paraId="63AB7C78" w14:textId="77777777" w:rsidR="00CD2408" w:rsidRPr="003B5665" w:rsidRDefault="00CD2408" w:rsidP="003A0ADC">
            <w:pPr>
              <w:spacing w:line="360" w:lineRule="auto"/>
              <w:jc w:val="both"/>
              <w:rPr>
                <w:color w:val="1C1D1E"/>
                <w:shd w:val="clear" w:color="auto" w:fill="FFFFFF"/>
              </w:rPr>
            </w:pPr>
            <w:r w:rsidRPr="003B5665">
              <w:rPr>
                <w:color w:val="1C1D1E"/>
                <w:shd w:val="clear" w:color="auto" w:fill="FFFFFF"/>
              </w:rPr>
              <w:t>4.300</w:t>
            </w:r>
          </w:p>
        </w:tc>
        <w:tc>
          <w:tcPr>
            <w:tcW w:w="7756" w:type="dxa"/>
          </w:tcPr>
          <w:p w14:paraId="44D2FB22" w14:textId="77777777" w:rsidR="00CD2408" w:rsidRPr="003B5665" w:rsidRDefault="00CD2408" w:rsidP="003A0ADC">
            <w:pPr>
              <w:spacing w:line="360" w:lineRule="auto"/>
              <w:jc w:val="both"/>
              <w:rPr>
                <w:color w:val="1C1D1E"/>
                <w:shd w:val="clear" w:color="auto" w:fill="FFFFFF"/>
              </w:rPr>
            </w:pPr>
            <w:r w:rsidRPr="003B5665">
              <w:rPr>
                <w:color w:val="1C1D1E"/>
                <w:shd w:val="clear" w:color="auto" w:fill="FFFFFF"/>
              </w:rPr>
              <w:t>Forward: GCAGCTCCACAAGGAAATAACG</w:t>
            </w:r>
          </w:p>
          <w:p w14:paraId="6CF924A3" w14:textId="77777777" w:rsidR="00CD2408" w:rsidRPr="003B5665" w:rsidRDefault="00CD2408" w:rsidP="003A0ADC">
            <w:pPr>
              <w:spacing w:line="360" w:lineRule="auto"/>
              <w:jc w:val="both"/>
              <w:rPr>
                <w:color w:val="1C1D1E"/>
                <w:shd w:val="clear" w:color="auto" w:fill="FFFFFF"/>
              </w:rPr>
            </w:pPr>
            <w:r w:rsidRPr="003B5665">
              <w:rPr>
                <w:color w:val="1C1D1E"/>
                <w:shd w:val="clear" w:color="auto" w:fill="FFFFFF"/>
              </w:rPr>
              <w:t xml:space="preserve"> Reverse: GCACCGTTCACCCAATCG</w:t>
            </w:r>
          </w:p>
        </w:tc>
      </w:tr>
      <w:tr w:rsidR="00CD2408" w:rsidRPr="003B5665" w14:paraId="370DB111" w14:textId="77777777" w:rsidTr="00CD2408">
        <w:tc>
          <w:tcPr>
            <w:tcW w:w="1689" w:type="dxa"/>
          </w:tcPr>
          <w:p w14:paraId="5C26D051" w14:textId="77777777" w:rsidR="00CD2408" w:rsidRPr="003B5665" w:rsidRDefault="00CD2408" w:rsidP="003A0ADC">
            <w:pPr>
              <w:spacing w:line="360" w:lineRule="auto"/>
              <w:jc w:val="both"/>
              <w:rPr>
                <w:color w:val="1C1D1E"/>
                <w:shd w:val="clear" w:color="auto" w:fill="FFFFFF"/>
              </w:rPr>
            </w:pPr>
            <w:r w:rsidRPr="003B5665">
              <w:rPr>
                <w:color w:val="1C1D1E"/>
                <w:shd w:val="clear" w:color="auto" w:fill="FFFFFF"/>
              </w:rPr>
              <w:t>11.3610</w:t>
            </w:r>
          </w:p>
        </w:tc>
        <w:tc>
          <w:tcPr>
            <w:tcW w:w="7756" w:type="dxa"/>
          </w:tcPr>
          <w:p w14:paraId="581292E2" w14:textId="77777777" w:rsidR="00CD2408" w:rsidRPr="003B5665" w:rsidRDefault="00CD2408" w:rsidP="003A0ADC">
            <w:pPr>
              <w:spacing w:line="360" w:lineRule="auto"/>
              <w:jc w:val="both"/>
              <w:rPr>
                <w:color w:val="1C1D1E"/>
                <w:shd w:val="clear" w:color="auto" w:fill="FFFFFF"/>
              </w:rPr>
            </w:pPr>
            <w:r w:rsidRPr="003B5665">
              <w:rPr>
                <w:color w:val="1C1D1E"/>
                <w:shd w:val="clear" w:color="auto" w:fill="FFFFFF"/>
              </w:rPr>
              <w:t>Forward: GGAGTGTCCCTTCTAATGCC</w:t>
            </w:r>
          </w:p>
          <w:p w14:paraId="5B99D1AD" w14:textId="77777777" w:rsidR="00CD2408" w:rsidRPr="003B5665" w:rsidRDefault="00CD2408" w:rsidP="003A0ADC">
            <w:pPr>
              <w:spacing w:line="360" w:lineRule="auto"/>
              <w:jc w:val="both"/>
              <w:rPr>
                <w:color w:val="1C1D1E"/>
                <w:shd w:val="clear" w:color="auto" w:fill="FFFFFF"/>
              </w:rPr>
            </w:pPr>
            <w:r w:rsidRPr="003B5665">
              <w:rPr>
                <w:color w:val="1C1D1E"/>
                <w:shd w:val="clear" w:color="auto" w:fill="FFFFFF"/>
              </w:rPr>
              <w:t>Reverse: GGCTGCACGAGTTAGAACG</w:t>
            </w:r>
          </w:p>
        </w:tc>
      </w:tr>
      <w:tr w:rsidR="00CD2408" w:rsidRPr="003B5665" w14:paraId="7BD25F78" w14:textId="77777777" w:rsidTr="00CD2408">
        <w:tc>
          <w:tcPr>
            <w:tcW w:w="1689" w:type="dxa"/>
          </w:tcPr>
          <w:p w14:paraId="234E9D23" w14:textId="77777777" w:rsidR="00CD2408" w:rsidRPr="003B5665" w:rsidRDefault="00CD2408" w:rsidP="003A0ADC">
            <w:pPr>
              <w:spacing w:line="360" w:lineRule="auto"/>
              <w:jc w:val="both"/>
              <w:rPr>
                <w:color w:val="1C1D1E"/>
                <w:shd w:val="clear" w:color="auto" w:fill="FFFFFF"/>
              </w:rPr>
            </w:pPr>
            <w:r w:rsidRPr="003B5665">
              <w:rPr>
                <w:color w:val="1C1D1E"/>
                <w:shd w:val="clear" w:color="auto" w:fill="FFFFFF"/>
              </w:rPr>
              <w:t>7.2100</w:t>
            </w:r>
          </w:p>
        </w:tc>
        <w:tc>
          <w:tcPr>
            <w:tcW w:w="7756" w:type="dxa"/>
          </w:tcPr>
          <w:p w14:paraId="19EF17E4" w14:textId="77777777" w:rsidR="00CD2408" w:rsidRPr="003B5665" w:rsidRDefault="00CD2408" w:rsidP="003A0ADC">
            <w:pPr>
              <w:spacing w:line="360" w:lineRule="auto"/>
              <w:jc w:val="both"/>
              <w:rPr>
                <w:color w:val="1C1D1E"/>
                <w:shd w:val="clear" w:color="auto" w:fill="FFFFFF"/>
              </w:rPr>
            </w:pPr>
            <w:r w:rsidRPr="003B5665">
              <w:rPr>
                <w:color w:val="1C1D1E"/>
                <w:shd w:val="clear" w:color="auto" w:fill="FFFFFF"/>
              </w:rPr>
              <w:t>Forward: GTCAGTTCAACAGGAGCCG</w:t>
            </w:r>
          </w:p>
          <w:p w14:paraId="047446F2" w14:textId="77777777" w:rsidR="00CD2408" w:rsidRPr="003B5665" w:rsidRDefault="00CD2408" w:rsidP="003A0ADC">
            <w:pPr>
              <w:spacing w:line="360" w:lineRule="auto"/>
              <w:jc w:val="both"/>
              <w:rPr>
                <w:color w:val="1C1D1E"/>
                <w:shd w:val="clear" w:color="auto" w:fill="FFFFFF"/>
              </w:rPr>
            </w:pPr>
            <w:r w:rsidRPr="003B5665">
              <w:rPr>
                <w:color w:val="1C1D1E"/>
                <w:shd w:val="clear" w:color="auto" w:fill="FFFFFF"/>
              </w:rPr>
              <w:t>Reverse: GCACGCCATAACAAATACCC</w:t>
            </w:r>
          </w:p>
        </w:tc>
      </w:tr>
      <w:tr w:rsidR="00CD2408" w:rsidRPr="003B5665" w14:paraId="7F08453A" w14:textId="77777777" w:rsidTr="00CD2408">
        <w:tc>
          <w:tcPr>
            <w:tcW w:w="1689" w:type="dxa"/>
          </w:tcPr>
          <w:p w14:paraId="50A56937" w14:textId="77777777" w:rsidR="00CD2408" w:rsidRPr="003B5665" w:rsidRDefault="00CD2408" w:rsidP="003A0ADC">
            <w:pPr>
              <w:spacing w:line="360" w:lineRule="auto"/>
              <w:jc w:val="both"/>
              <w:rPr>
                <w:color w:val="1C1D1E"/>
                <w:shd w:val="clear" w:color="auto" w:fill="FFFFFF"/>
              </w:rPr>
            </w:pPr>
            <w:r w:rsidRPr="003B5665">
              <w:rPr>
                <w:color w:val="1C1D1E"/>
                <w:shd w:val="clear" w:color="auto" w:fill="FFFFFF"/>
              </w:rPr>
              <w:t>2.240</w:t>
            </w:r>
          </w:p>
        </w:tc>
        <w:tc>
          <w:tcPr>
            <w:tcW w:w="7756" w:type="dxa"/>
          </w:tcPr>
          <w:p w14:paraId="74C24F19" w14:textId="77777777" w:rsidR="00CD2408" w:rsidRPr="003B5665" w:rsidRDefault="00CD2408" w:rsidP="003A0ADC">
            <w:pPr>
              <w:spacing w:line="360" w:lineRule="auto"/>
              <w:jc w:val="both"/>
              <w:rPr>
                <w:color w:val="1C1D1E"/>
                <w:shd w:val="clear" w:color="auto" w:fill="FFFFFF"/>
              </w:rPr>
            </w:pPr>
            <w:r w:rsidRPr="003B5665">
              <w:rPr>
                <w:color w:val="1C1D1E"/>
                <w:shd w:val="clear" w:color="auto" w:fill="FFFFFF"/>
              </w:rPr>
              <w:t>Forward: AGAACGGCGGTAGTGTGG</w:t>
            </w:r>
          </w:p>
          <w:p w14:paraId="5D617667" w14:textId="77777777" w:rsidR="00CD2408" w:rsidRPr="003B5665" w:rsidRDefault="00CD2408" w:rsidP="003A0ADC">
            <w:pPr>
              <w:spacing w:line="360" w:lineRule="auto"/>
              <w:jc w:val="both"/>
              <w:rPr>
                <w:color w:val="1C1D1E"/>
                <w:shd w:val="clear" w:color="auto" w:fill="FFFFFF"/>
              </w:rPr>
            </w:pPr>
            <w:r w:rsidRPr="003B5665">
              <w:rPr>
                <w:color w:val="1C1D1E"/>
                <w:shd w:val="clear" w:color="auto" w:fill="FFFFFF"/>
              </w:rPr>
              <w:t>Reverse: GGCACGACATCAACTTCC</w:t>
            </w:r>
          </w:p>
        </w:tc>
      </w:tr>
      <w:tr w:rsidR="00CD2408" w:rsidRPr="003B5665" w14:paraId="0EE820E9" w14:textId="77777777" w:rsidTr="00CD2408">
        <w:tc>
          <w:tcPr>
            <w:tcW w:w="1689" w:type="dxa"/>
          </w:tcPr>
          <w:p w14:paraId="7B54ACEA" w14:textId="77777777" w:rsidR="00CD2408" w:rsidRPr="003B5665" w:rsidRDefault="00CD2408" w:rsidP="003A0ADC">
            <w:pPr>
              <w:spacing w:line="360" w:lineRule="auto"/>
              <w:jc w:val="both"/>
              <w:rPr>
                <w:color w:val="1C1D1E"/>
                <w:shd w:val="clear" w:color="auto" w:fill="FFFFFF"/>
              </w:rPr>
            </w:pPr>
            <w:r w:rsidRPr="003B5665">
              <w:rPr>
                <w:color w:val="1C1D1E"/>
                <w:shd w:val="clear" w:color="auto" w:fill="FFFFFF"/>
              </w:rPr>
              <w:t>5.4590</w:t>
            </w:r>
          </w:p>
        </w:tc>
        <w:tc>
          <w:tcPr>
            <w:tcW w:w="7756" w:type="dxa"/>
          </w:tcPr>
          <w:p w14:paraId="7A7A8E1B" w14:textId="77777777" w:rsidR="00CD2408" w:rsidRPr="003B5665" w:rsidRDefault="00CD2408" w:rsidP="003A0ADC">
            <w:pPr>
              <w:spacing w:line="360" w:lineRule="auto"/>
              <w:jc w:val="both"/>
              <w:rPr>
                <w:color w:val="1C1D1E"/>
                <w:shd w:val="clear" w:color="auto" w:fill="FFFFFF"/>
              </w:rPr>
            </w:pPr>
            <w:r w:rsidRPr="003B5665">
              <w:rPr>
                <w:color w:val="1C1D1E"/>
                <w:shd w:val="clear" w:color="auto" w:fill="FFFFFF"/>
              </w:rPr>
              <w:t>Forward: GTTCTATCTTGACCCCCACGG</w:t>
            </w:r>
          </w:p>
          <w:p w14:paraId="4AAAA0D0" w14:textId="77777777" w:rsidR="00CD2408" w:rsidRPr="003B5665" w:rsidRDefault="00CD2408" w:rsidP="003A0ADC">
            <w:pPr>
              <w:spacing w:line="360" w:lineRule="auto"/>
              <w:jc w:val="both"/>
              <w:rPr>
                <w:color w:val="1C1D1E"/>
                <w:shd w:val="clear" w:color="auto" w:fill="FFFFFF"/>
              </w:rPr>
            </w:pPr>
            <w:r w:rsidRPr="003B5665">
              <w:rPr>
                <w:color w:val="1C1D1E"/>
                <w:shd w:val="clear" w:color="auto" w:fill="FFFFFF"/>
              </w:rPr>
              <w:t>Reverse: GCACTCGCTTCCATAAAGGG</w:t>
            </w:r>
          </w:p>
        </w:tc>
      </w:tr>
      <w:tr w:rsidR="00006880" w:rsidRPr="003B5665" w14:paraId="52A6E2C9" w14:textId="77777777" w:rsidTr="00CD2408">
        <w:tc>
          <w:tcPr>
            <w:tcW w:w="1689" w:type="dxa"/>
          </w:tcPr>
          <w:p w14:paraId="36FED3D4" w14:textId="3F5E510E" w:rsidR="00006880" w:rsidRPr="003B5665" w:rsidRDefault="00006880" w:rsidP="003A0ADC">
            <w:pPr>
              <w:spacing w:line="360" w:lineRule="auto"/>
              <w:jc w:val="both"/>
              <w:rPr>
                <w:color w:val="1C1D1E"/>
                <w:shd w:val="clear" w:color="auto" w:fill="FFFFFF"/>
              </w:rPr>
            </w:pPr>
            <w:r>
              <w:rPr>
                <w:color w:val="1C1D1E"/>
                <w:shd w:val="clear" w:color="auto" w:fill="FFFFFF"/>
              </w:rPr>
              <w:t>7.7400</w:t>
            </w:r>
          </w:p>
        </w:tc>
        <w:tc>
          <w:tcPr>
            <w:tcW w:w="7756" w:type="dxa"/>
          </w:tcPr>
          <w:p w14:paraId="1EAF3F05" w14:textId="62CBCB54" w:rsidR="00006880" w:rsidRPr="003B5665" w:rsidRDefault="00006880" w:rsidP="00006880">
            <w:pPr>
              <w:spacing w:line="360" w:lineRule="auto"/>
              <w:jc w:val="both"/>
              <w:rPr>
                <w:color w:val="1C1D1E"/>
                <w:shd w:val="clear" w:color="auto" w:fill="FFFFFF"/>
              </w:rPr>
            </w:pPr>
            <w:r w:rsidRPr="003B5665">
              <w:rPr>
                <w:color w:val="1C1D1E"/>
                <w:shd w:val="clear" w:color="auto" w:fill="FFFFFF"/>
              </w:rPr>
              <w:t xml:space="preserve">Forward: </w:t>
            </w:r>
            <w:r>
              <w:rPr>
                <w:color w:val="1C1D1E"/>
                <w:shd w:val="clear" w:color="auto" w:fill="FFFFFF"/>
              </w:rPr>
              <w:t>AGCCGTGTGTGGAGCTTAATGG</w:t>
            </w:r>
          </w:p>
          <w:p w14:paraId="69112AE1" w14:textId="3CE5A2EA" w:rsidR="00006880" w:rsidRPr="003B5665" w:rsidRDefault="00006880" w:rsidP="00006880">
            <w:pPr>
              <w:spacing w:line="360" w:lineRule="auto"/>
              <w:jc w:val="both"/>
              <w:rPr>
                <w:color w:val="1C1D1E"/>
                <w:shd w:val="clear" w:color="auto" w:fill="FFFFFF"/>
              </w:rPr>
            </w:pPr>
            <w:r w:rsidRPr="003B5665">
              <w:rPr>
                <w:color w:val="1C1D1E"/>
                <w:shd w:val="clear" w:color="auto" w:fill="FFFFFF"/>
              </w:rPr>
              <w:t xml:space="preserve">Reverse: </w:t>
            </w:r>
            <w:r>
              <w:rPr>
                <w:color w:val="1C1D1E"/>
                <w:shd w:val="clear" w:color="auto" w:fill="FFFFFF"/>
              </w:rPr>
              <w:t>GGAGGCCTTGTGACAGAATCC</w:t>
            </w:r>
          </w:p>
        </w:tc>
      </w:tr>
    </w:tbl>
    <w:p w14:paraId="7A4339D9" w14:textId="77777777" w:rsidR="00CD2408" w:rsidRDefault="00CD2408" w:rsidP="00CD2408"/>
    <w:p w14:paraId="3CA6EEF8" w14:textId="77777777" w:rsidR="00CD2408" w:rsidRDefault="00CD2408"/>
    <w:sectPr w:rsidR="00CD2408" w:rsidSect="000F14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09B"/>
    <w:rsid w:val="00006880"/>
    <w:rsid w:val="000342ED"/>
    <w:rsid w:val="0004216B"/>
    <w:rsid w:val="000530A4"/>
    <w:rsid w:val="0006409B"/>
    <w:rsid w:val="000668C7"/>
    <w:rsid w:val="000A6884"/>
    <w:rsid w:val="000D05A3"/>
    <w:rsid w:val="000F14B8"/>
    <w:rsid w:val="001209F2"/>
    <w:rsid w:val="001358A9"/>
    <w:rsid w:val="001434AF"/>
    <w:rsid w:val="00160440"/>
    <w:rsid w:val="001614C5"/>
    <w:rsid w:val="0016710D"/>
    <w:rsid w:val="0019002A"/>
    <w:rsid w:val="001D6E44"/>
    <w:rsid w:val="002113AE"/>
    <w:rsid w:val="002146A9"/>
    <w:rsid w:val="00224017"/>
    <w:rsid w:val="00243C20"/>
    <w:rsid w:val="00254764"/>
    <w:rsid w:val="00257342"/>
    <w:rsid w:val="00262860"/>
    <w:rsid w:val="00297F2B"/>
    <w:rsid w:val="002C08B6"/>
    <w:rsid w:val="003054B6"/>
    <w:rsid w:val="00305EED"/>
    <w:rsid w:val="003C2B0D"/>
    <w:rsid w:val="003C6BBC"/>
    <w:rsid w:val="00406AE4"/>
    <w:rsid w:val="00411750"/>
    <w:rsid w:val="00493185"/>
    <w:rsid w:val="004A1980"/>
    <w:rsid w:val="00504440"/>
    <w:rsid w:val="00510DD2"/>
    <w:rsid w:val="00524618"/>
    <w:rsid w:val="005507ED"/>
    <w:rsid w:val="005A509C"/>
    <w:rsid w:val="005A66BD"/>
    <w:rsid w:val="005D5F2B"/>
    <w:rsid w:val="005E006C"/>
    <w:rsid w:val="0064234E"/>
    <w:rsid w:val="00670612"/>
    <w:rsid w:val="00674A4F"/>
    <w:rsid w:val="00683F1C"/>
    <w:rsid w:val="00692356"/>
    <w:rsid w:val="00695B4C"/>
    <w:rsid w:val="006C1331"/>
    <w:rsid w:val="006D2F23"/>
    <w:rsid w:val="00734B26"/>
    <w:rsid w:val="0075455B"/>
    <w:rsid w:val="00770C84"/>
    <w:rsid w:val="007C40C2"/>
    <w:rsid w:val="007D4E30"/>
    <w:rsid w:val="007E3701"/>
    <w:rsid w:val="00827A99"/>
    <w:rsid w:val="00834609"/>
    <w:rsid w:val="00834C39"/>
    <w:rsid w:val="008D3AE1"/>
    <w:rsid w:val="00922055"/>
    <w:rsid w:val="00935F37"/>
    <w:rsid w:val="0097039D"/>
    <w:rsid w:val="00986134"/>
    <w:rsid w:val="00991A21"/>
    <w:rsid w:val="00993807"/>
    <w:rsid w:val="00A2280D"/>
    <w:rsid w:val="00A27739"/>
    <w:rsid w:val="00A74FAB"/>
    <w:rsid w:val="00A84FCD"/>
    <w:rsid w:val="00A94D8E"/>
    <w:rsid w:val="00AA2A0D"/>
    <w:rsid w:val="00AA6785"/>
    <w:rsid w:val="00AF144B"/>
    <w:rsid w:val="00B07146"/>
    <w:rsid w:val="00B207C7"/>
    <w:rsid w:val="00B31787"/>
    <w:rsid w:val="00B340AB"/>
    <w:rsid w:val="00B54449"/>
    <w:rsid w:val="00B54487"/>
    <w:rsid w:val="00B6666A"/>
    <w:rsid w:val="00B8702D"/>
    <w:rsid w:val="00B90015"/>
    <w:rsid w:val="00BC4164"/>
    <w:rsid w:val="00BC5559"/>
    <w:rsid w:val="00C154C8"/>
    <w:rsid w:val="00C2537B"/>
    <w:rsid w:val="00CD2408"/>
    <w:rsid w:val="00CF5B0C"/>
    <w:rsid w:val="00D07047"/>
    <w:rsid w:val="00D15EE3"/>
    <w:rsid w:val="00D22865"/>
    <w:rsid w:val="00D46343"/>
    <w:rsid w:val="00D71AF5"/>
    <w:rsid w:val="00DB1EEA"/>
    <w:rsid w:val="00DB3B9E"/>
    <w:rsid w:val="00DE71EA"/>
    <w:rsid w:val="00E1022F"/>
    <w:rsid w:val="00E26369"/>
    <w:rsid w:val="00E44D4B"/>
    <w:rsid w:val="00E464E4"/>
    <w:rsid w:val="00E60E06"/>
    <w:rsid w:val="00E6341C"/>
    <w:rsid w:val="00E854D3"/>
    <w:rsid w:val="00E948E1"/>
    <w:rsid w:val="00F00182"/>
    <w:rsid w:val="00F25B43"/>
    <w:rsid w:val="00F6703F"/>
    <w:rsid w:val="00FA1E0E"/>
    <w:rsid w:val="00FF2EF1"/>
    <w:rsid w:val="00FF4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51427F"/>
  <w14:defaultImageDpi w14:val="32767"/>
  <w15:chartTrackingRefBased/>
  <w15:docId w15:val="{04CF7193-FA18-1C4D-A57A-653ED5C6E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06409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6409B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39"/>
    <w:rsid w:val="00C253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87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Laurie Read</cp:lastModifiedBy>
  <cp:revision>2</cp:revision>
  <dcterms:created xsi:type="dcterms:W3CDTF">2021-05-18T20:05:00Z</dcterms:created>
  <dcterms:modified xsi:type="dcterms:W3CDTF">2021-05-18T20:05:00Z</dcterms:modified>
</cp:coreProperties>
</file>