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C919D5" w:rsidRDefault="00C919D5" w:rsidP="00403715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Automorphism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E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919D5" w:rsidRDefault="00C919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E</w:t>
      </w:r>
      <w:r>
        <w:rPr>
          <w:rFonts w:ascii="Arial" w:hAnsi="Arial" w:cs="Arial"/>
          <w:sz w:val="28"/>
          <w:szCs w:val="28"/>
        </w:rPr>
        <w:t xml:space="preserve"> is an extension of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C919D5" w:rsidRDefault="00C919D5">
      <w:pPr>
        <w:rPr>
          <w:rFonts w:ascii="Arial" w:hAnsi="Arial" w:cs="Arial"/>
          <w:sz w:val="28"/>
          <w:szCs w:val="28"/>
        </w:rPr>
      </w:pPr>
    </w:p>
    <w:p w:rsidR="001630A7" w:rsidRDefault="00C919D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A ring isomorphism from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onto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.</w:t>
      </w:r>
      <w:proofErr w:type="gramEnd"/>
      <w:r w:rsidR="001630A7">
        <w:rPr>
          <w:rFonts w:ascii="Arial" w:hAnsi="Arial" w:cs="Arial"/>
          <w:sz w:val="28"/>
          <w:szCs w:val="28"/>
        </w:rPr>
        <w:br w:type="page"/>
      </w:r>
    </w:p>
    <w:p w:rsidR="00F53562" w:rsidRPr="00C919D5" w:rsidRDefault="00C919D5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Galois Group of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Over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F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Default="00C919D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The set of all </w:t>
      </w:r>
      <w:proofErr w:type="spellStart"/>
      <w:r>
        <w:rPr>
          <w:rFonts w:ascii="Arial" w:hAnsi="Arial" w:cs="Arial"/>
          <w:sz w:val="28"/>
          <w:szCs w:val="28"/>
        </w:rPr>
        <w:t>automorphisms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that take every element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to itself.</w:t>
      </w:r>
      <w:proofErr w:type="gramEnd"/>
    </w:p>
    <w:p w:rsidR="00C919D5" w:rsidRDefault="00C919D5">
      <w:pPr>
        <w:rPr>
          <w:rFonts w:ascii="Arial" w:hAnsi="Arial" w:cs="Arial"/>
          <w:sz w:val="28"/>
          <w:szCs w:val="28"/>
        </w:rPr>
      </w:pPr>
    </w:p>
    <w:p w:rsidR="00C919D5" w:rsidRPr="00C919D5" w:rsidRDefault="00C919D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Denoted </w:t>
      </w:r>
      <w:proofErr w:type="gramEnd"/>
      <w:r w:rsidRPr="00C919D5">
        <w:rPr>
          <w:rFonts w:ascii="Arial" w:hAnsi="Arial" w:cs="Arial"/>
          <w:position w:val="-12"/>
          <w:sz w:val="28"/>
          <w:szCs w:val="28"/>
        </w:rPr>
        <w:object w:dxaOrig="1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20.25pt" o:ole="">
            <v:imagedata r:id="rId7" o:title=""/>
          </v:shape>
          <o:OLEObject Type="Embed" ProgID="Equation.DSMT4" ShapeID="_x0000_i1025" DrawAspect="Content" ObjectID="_1407241581" r:id="rId8"/>
        </w:object>
      </w:r>
      <w:r>
        <w:rPr>
          <w:rFonts w:ascii="Arial" w:hAnsi="Arial" w:cs="Arial"/>
          <w:sz w:val="28"/>
          <w:szCs w:val="28"/>
        </w:rPr>
        <w:t>.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Default="00C919D5" w:rsidP="00C919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 xml:space="preserve">Fixed field of </w:t>
      </w:r>
      <w:r>
        <w:rPr>
          <w:rFonts w:ascii="Arial" w:hAnsi="Arial" w:cs="Arial"/>
          <w:i/>
          <w:position w:val="-12"/>
          <w:sz w:val="28"/>
          <w:szCs w:val="28"/>
        </w:rPr>
        <w:t>H</w:t>
      </w:r>
      <w:r w:rsidR="00757C35">
        <w:rPr>
          <w:rFonts w:ascii="Arial" w:hAnsi="Arial" w:cs="Arial"/>
          <w:sz w:val="28"/>
          <w:szCs w:val="28"/>
        </w:rPr>
        <w:br w:type="page"/>
      </w:r>
    </w:p>
    <w:p w:rsidR="00F53562" w:rsidRDefault="00C919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H</w:t>
      </w:r>
      <w:r>
        <w:rPr>
          <w:rFonts w:ascii="Arial" w:hAnsi="Arial" w:cs="Arial"/>
          <w:sz w:val="28"/>
          <w:szCs w:val="28"/>
        </w:rPr>
        <w:t xml:space="preserve"> is a subgroup </w:t>
      </w:r>
      <w:proofErr w:type="gramStart"/>
      <w:r>
        <w:rPr>
          <w:rFonts w:ascii="Arial" w:hAnsi="Arial" w:cs="Arial"/>
          <w:sz w:val="28"/>
          <w:szCs w:val="28"/>
        </w:rPr>
        <w:t xml:space="preserve">of </w:t>
      </w:r>
      <w:proofErr w:type="gramEnd"/>
      <w:r w:rsidRPr="00C919D5">
        <w:rPr>
          <w:rFonts w:ascii="Arial" w:hAnsi="Arial" w:cs="Arial"/>
          <w:position w:val="-12"/>
          <w:sz w:val="28"/>
          <w:szCs w:val="28"/>
        </w:rPr>
        <w:object w:dxaOrig="1400" w:dyaOrig="400">
          <v:shape id="_x0000_i1026" type="#_x0000_t75" style="width:69.75pt;height:20.25pt" o:ole="">
            <v:imagedata r:id="rId9" o:title=""/>
          </v:shape>
          <o:OLEObject Type="Embed" ProgID="Equation.DSMT4" ShapeID="_x0000_i1026" DrawAspect="Content" ObjectID="_1407241582" r:id="rId10"/>
        </w:object>
      </w:r>
      <w:r>
        <w:rPr>
          <w:rFonts w:ascii="Arial" w:hAnsi="Arial" w:cs="Arial"/>
          <w:sz w:val="28"/>
          <w:szCs w:val="28"/>
        </w:rPr>
        <w:t>.</w:t>
      </w:r>
    </w:p>
    <w:p w:rsidR="00C919D5" w:rsidRDefault="00C919D5">
      <w:pPr>
        <w:rPr>
          <w:rFonts w:ascii="Arial" w:hAnsi="Arial" w:cs="Arial"/>
          <w:sz w:val="28"/>
          <w:szCs w:val="28"/>
        </w:rPr>
      </w:pPr>
    </w:p>
    <w:p w:rsidR="00C919D5" w:rsidRPr="00C919D5" w:rsidRDefault="00C919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proofErr w:type="gramStart"/>
      <w:r>
        <w:rPr>
          <w:rFonts w:ascii="Arial" w:hAnsi="Arial" w:cs="Arial"/>
          <w:sz w:val="28"/>
          <w:szCs w:val="28"/>
        </w:rPr>
        <w:t xml:space="preserve">set </w:t>
      </w:r>
      <w:proofErr w:type="gramEnd"/>
      <w:r w:rsidRPr="00C919D5">
        <w:rPr>
          <w:rFonts w:ascii="Arial" w:hAnsi="Arial" w:cs="Arial"/>
          <w:position w:val="-16"/>
          <w:sz w:val="28"/>
          <w:szCs w:val="28"/>
        </w:rPr>
        <w:object w:dxaOrig="3680" w:dyaOrig="440">
          <v:shape id="_x0000_i1027" type="#_x0000_t75" style="width:183.75pt;height:21.75pt" o:ole="">
            <v:imagedata r:id="rId11" o:title=""/>
          </v:shape>
          <o:OLEObject Type="Embed" ProgID="Equation.DSMT4" ShapeID="_x0000_i1027" DrawAspect="Content" ObjectID="_1407241583" r:id="rId12"/>
        </w:object>
      </w:r>
      <w:r>
        <w:rPr>
          <w:rFonts w:ascii="Arial" w:hAnsi="Arial" w:cs="Arial"/>
          <w:sz w:val="28"/>
          <w:szCs w:val="28"/>
        </w:rPr>
        <w:t>.</w:t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Default="00C919D5" w:rsidP="00F535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Fundamental Theorem of Galois Theory</w:t>
      </w:r>
    </w:p>
    <w:p w:rsidR="00C919D5" w:rsidRPr="00A72B18" w:rsidRDefault="00A35BE2" w:rsidP="00F535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(Part 1 of 2</w:t>
      </w:r>
      <w:r w:rsidR="00C919D5">
        <w:rPr>
          <w:rFonts w:ascii="Arial" w:hAnsi="Arial" w:cs="Arial"/>
          <w:sz w:val="28"/>
          <w:szCs w:val="28"/>
        </w:rPr>
        <w:t>)</w:t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35BE2" w:rsidRDefault="00C919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 of characteristic 0 or a finite field.  If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is the splitting field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for some polynomial in </w:t>
      </w:r>
      <w:r w:rsidRPr="00C919D5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28" type="#_x0000_t75" style="width:32.25pt;height:18.75pt" o:ole="">
            <v:imagedata r:id="rId13" o:title=""/>
          </v:shape>
          <o:OLEObject Type="Embed" ProgID="Equation.DSMT4" ShapeID="_x0000_i1028" DrawAspect="Content" ObjectID="_1407241584" r:id="rId14"/>
        </w:object>
      </w:r>
      <w:r>
        <w:rPr>
          <w:rFonts w:ascii="Arial" w:hAnsi="Arial" w:cs="Arial"/>
          <w:sz w:val="28"/>
          <w:szCs w:val="28"/>
        </w:rPr>
        <w:t xml:space="preserve">, then the mapping from the set of subfields of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containing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to the set of subgroups of </w:t>
      </w:r>
      <w:r w:rsidRPr="00C919D5">
        <w:rPr>
          <w:rFonts w:ascii="Arial" w:hAnsi="Arial" w:cs="Arial"/>
          <w:position w:val="-12"/>
          <w:sz w:val="28"/>
          <w:szCs w:val="28"/>
        </w:rPr>
        <w:object w:dxaOrig="1400" w:dyaOrig="400">
          <v:shape id="_x0000_i1029" type="#_x0000_t75" style="width:69.75pt;height:20.25pt" o:ole="">
            <v:imagedata r:id="rId15" o:title=""/>
          </v:shape>
          <o:OLEObject Type="Embed" ProgID="Equation.DSMT4" ShapeID="_x0000_i1029" DrawAspect="Content" ObjectID="_1407241585" r:id="rId16"/>
        </w:object>
      </w:r>
      <w:r>
        <w:rPr>
          <w:rFonts w:ascii="Arial" w:hAnsi="Arial" w:cs="Arial"/>
          <w:sz w:val="28"/>
          <w:szCs w:val="28"/>
        </w:rPr>
        <w:t xml:space="preserve"> </w:t>
      </w:r>
      <w:r w:rsidR="00A35BE2">
        <w:rPr>
          <w:rFonts w:ascii="Arial" w:hAnsi="Arial" w:cs="Arial"/>
          <w:sz w:val="28"/>
          <w:szCs w:val="28"/>
        </w:rPr>
        <w:t xml:space="preserve">given by </w:t>
      </w:r>
      <w:r w:rsidR="00A35BE2" w:rsidRPr="00A35BE2">
        <w:rPr>
          <w:rFonts w:ascii="Arial" w:hAnsi="Arial" w:cs="Arial"/>
          <w:position w:val="-12"/>
          <w:sz w:val="28"/>
          <w:szCs w:val="28"/>
        </w:rPr>
        <w:object w:dxaOrig="2100" w:dyaOrig="400">
          <v:shape id="_x0000_i1030" type="#_x0000_t75" style="width:105pt;height:20.25pt" o:ole="">
            <v:imagedata r:id="rId17" o:title=""/>
          </v:shape>
          <o:OLEObject Type="Embed" ProgID="Equation.DSMT4" ShapeID="_x0000_i1030" DrawAspect="Content" ObjectID="_1407241586" r:id="rId18"/>
        </w:object>
      </w:r>
      <w:r w:rsidR="00A35BE2">
        <w:rPr>
          <w:rFonts w:ascii="Arial" w:hAnsi="Arial" w:cs="Arial"/>
          <w:sz w:val="28"/>
          <w:szCs w:val="28"/>
        </w:rPr>
        <w:t xml:space="preserve"> is a one-to-one correspondence.  Furthermore, for any subfield </w:t>
      </w:r>
      <w:r w:rsidR="00A35BE2">
        <w:rPr>
          <w:rFonts w:ascii="Arial" w:hAnsi="Arial" w:cs="Arial"/>
          <w:i/>
          <w:sz w:val="28"/>
          <w:szCs w:val="28"/>
        </w:rPr>
        <w:t>K</w:t>
      </w:r>
      <w:r w:rsidR="00A35BE2">
        <w:rPr>
          <w:rFonts w:ascii="Arial" w:hAnsi="Arial" w:cs="Arial"/>
          <w:sz w:val="28"/>
          <w:szCs w:val="28"/>
        </w:rPr>
        <w:t xml:space="preserve"> of </w:t>
      </w:r>
      <w:r w:rsidR="00A35BE2">
        <w:rPr>
          <w:rFonts w:ascii="Arial" w:hAnsi="Arial" w:cs="Arial"/>
          <w:i/>
          <w:sz w:val="28"/>
          <w:szCs w:val="28"/>
        </w:rPr>
        <w:t>E</w:t>
      </w:r>
      <w:r w:rsidR="00A35BE2">
        <w:rPr>
          <w:rFonts w:ascii="Arial" w:hAnsi="Arial" w:cs="Arial"/>
          <w:sz w:val="28"/>
          <w:szCs w:val="28"/>
        </w:rPr>
        <w:t xml:space="preserve"> containing </w:t>
      </w:r>
      <w:r w:rsidR="00A35BE2">
        <w:rPr>
          <w:rFonts w:ascii="Arial" w:hAnsi="Arial" w:cs="Arial"/>
          <w:i/>
          <w:sz w:val="28"/>
          <w:szCs w:val="28"/>
        </w:rPr>
        <w:t>F</w:t>
      </w:r>
      <w:r w:rsidR="00A35BE2">
        <w:rPr>
          <w:rFonts w:ascii="Arial" w:hAnsi="Arial" w:cs="Arial"/>
          <w:sz w:val="28"/>
          <w:szCs w:val="28"/>
        </w:rPr>
        <w:t>,</w:t>
      </w:r>
    </w:p>
    <w:p w:rsidR="00A35BE2" w:rsidRDefault="00A35BE2">
      <w:pPr>
        <w:rPr>
          <w:rFonts w:ascii="Arial" w:hAnsi="Arial" w:cs="Arial"/>
          <w:sz w:val="28"/>
          <w:szCs w:val="28"/>
        </w:rPr>
      </w:pPr>
    </w:p>
    <w:p w:rsidR="008D6CF9" w:rsidRPr="00A35BE2" w:rsidRDefault="00A35BE2" w:rsidP="00A35BE2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A35BE2">
        <w:rPr>
          <w:rFonts w:ascii="Arial" w:hAnsi="Arial" w:cs="Arial"/>
          <w:position w:val="-12"/>
          <w:sz w:val="28"/>
          <w:szCs w:val="28"/>
        </w:rPr>
        <w:object w:dxaOrig="2620" w:dyaOrig="400">
          <v:shape id="_x0000_i1031" type="#_x0000_t75" style="width:131.25pt;height:20.25pt" o:ole="">
            <v:imagedata r:id="rId19" o:title=""/>
          </v:shape>
          <o:OLEObject Type="Embed" ProgID="Equation.DSMT4" ShapeID="_x0000_i1031" DrawAspect="Content" ObjectID="_1407241587" r:id="rId20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and </w:t>
      </w:r>
      <w:r w:rsidRPr="00A35BE2">
        <w:rPr>
          <w:rFonts w:ascii="Arial" w:hAnsi="Arial" w:cs="Arial"/>
          <w:position w:val="-12"/>
          <w:sz w:val="28"/>
          <w:szCs w:val="28"/>
        </w:rPr>
        <w:object w:dxaOrig="4340" w:dyaOrig="400">
          <v:shape id="_x0000_i1032" type="#_x0000_t75" style="width:216.75pt;height:20.25pt" o:ole="">
            <v:imagedata r:id="rId21" o:title=""/>
          </v:shape>
          <o:OLEObject Type="Embed" ProgID="Equation.DSMT4" ShapeID="_x0000_i1032" DrawAspect="Content" ObjectID="_1407241588" r:id="rId22"/>
        </w:object>
      </w:r>
      <w:r>
        <w:rPr>
          <w:rFonts w:ascii="Arial" w:hAnsi="Arial" w:cs="Arial"/>
          <w:sz w:val="28"/>
          <w:szCs w:val="28"/>
        </w:rPr>
        <w:t xml:space="preserve"> . [The index of </w:t>
      </w:r>
      <w:r w:rsidRPr="00A35BE2">
        <w:rPr>
          <w:rFonts w:ascii="Arial" w:hAnsi="Arial" w:cs="Arial"/>
          <w:position w:val="-12"/>
          <w:sz w:val="28"/>
          <w:szCs w:val="28"/>
        </w:rPr>
        <w:object w:dxaOrig="1420" w:dyaOrig="400">
          <v:shape id="_x0000_i1033" type="#_x0000_t75" style="width:71.25pt;height:20.25pt" o:ole="">
            <v:imagedata r:id="rId23" o:title=""/>
          </v:shape>
          <o:OLEObject Type="Embed" ProgID="Equation.DSMT4" ShapeID="_x0000_i1033" DrawAspect="Content" ObjectID="_1407241589" r:id="rId24"/>
        </w:object>
      </w:r>
      <w:r>
        <w:rPr>
          <w:rFonts w:ascii="Arial" w:hAnsi="Arial" w:cs="Arial"/>
          <w:sz w:val="28"/>
          <w:szCs w:val="28"/>
        </w:rPr>
        <w:t xml:space="preserve"> in </w:t>
      </w:r>
      <w:r w:rsidRPr="00A35BE2">
        <w:rPr>
          <w:rFonts w:ascii="Arial" w:hAnsi="Arial" w:cs="Arial"/>
          <w:position w:val="-12"/>
          <w:sz w:val="28"/>
          <w:szCs w:val="28"/>
        </w:rPr>
        <w:object w:dxaOrig="1400" w:dyaOrig="400">
          <v:shape id="_x0000_i1034" type="#_x0000_t75" style="width:69.75pt;height:20.25pt" o:ole="">
            <v:imagedata r:id="rId25" o:title=""/>
          </v:shape>
          <o:OLEObject Type="Embed" ProgID="Equation.DSMT4" ShapeID="_x0000_i1034" DrawAspect="Content" ObjectID="_1407241590" r:id="rId26"/>
        </w:object>
      </w:r>
      <w:r>
        <w:rPr>
          <w:rFonts w:ascii="Arial" w:hAnsi="Arial" w:cs="Arial"/>
          <w:sz w:val="28"/>
          <w:szCs w:val="28"/>
        </w:rPr>
        <w:t xml:space="preserve"> equals the degree of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.]</w:t>
      </w:r>
      <w:r w:rsidR="008D6CF9" w:rsidRPr="00A35BE2"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Default="00A35BE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Fundamental Theorem of Galois Theory</w:t>
      </w:r>
    </w:p>
    <w:p w:rsidR="00A35BE2" w:rsidRDefault="00A35BE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(Part 2 of 2)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86A1E" w:rsidRDefault="00A35BE2" w:rsidP="00A35BE2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is the splitting field of some polynomial </w:t>
      </w:r>
      <w:proofErr w:type="gramStart"/>
      <w:r>
        <w:rPr>
          <w:rFonts w:ascii="Arial" w:hAnsi="Arial" w:cs="Arial"/>
          <w:sz w:val="28"/>
          <w:szCs w:val="28"/>
        </w:rPr>
        <w:t xml:space="preserve">in </w:t>
      </w:r>
      <w:proofErr w:type="gramEnd"/>
      <w:r w:rsidRPr="00A35BE2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35" type="#_x0000_t75" style="width:32.25pt;height:18.75pt" o:ole="">
            <v:imagedata r:id="rId27" o:title=""/>
          </v:shape>
          <o:OLEObject Type="Embed" ProgID="Equation.DSMT4" ShapeID="_x0000_i1035" DrawAspect="Content" ObjectID="_1407241591" r:id="rId28"/>
        </w:object>
      </w:r>
      <w:r>
        <w:rPr>
          <w:rFonts w:ascii="Arial" w:hAnsi="Arial" w:cs="Arial"/>
          <w:sz w:val="28"/>
          <w:szCs w:val="28"/>
        </w:rPr>
        <w:t xml:space="preserve">, then </w:t>
      </w:r>
      <w:r w:rsidRPr="00A35BE2">
        <w:rPr>
          <w:rFonts w:ascii="Arial" w:hAnsi="Arial" w:cs="Arial"/>
          <w:position w:val="-12"/>
          <w:sz w:val="28"/>
          <w:szCs w:val="28"/>
        </w:rPr>
        <w:object w:dxaOrig="1420" w:dyaOrig="400">
          <v:shape id="_x0000_i1036" type="#_x0000_t75" style="width:71.25pt;height:20.25pt" o:ole="">
            <v:imagedata r:id="rId23" o:title=""/>
          </v:shape>
          <o:OLEObject Type="Embed" ProgID="Equation.DSMT4" ShapeID="_x0000_i1036" DrawAspect="Content" ObjectID="_1407241592" r:id="rId29"/>
        </w:object>
      </w:r>
      <w:r>
        <w:rPr>
          <w:rFonts w:ascii="Arial" w:hAnsi="Arial" w:cs="Arial"/>
          <w:sz w:val="28"/>
          <w:szCs w:val="28"/>
        </w:rPr>
        <w:t xml:space="preserve"> is a normal subgroup of </w:t>
      </w:r>
      <w:r w:rsidRPr="00A35BE2">
        <w:rPr>
          <w:rFonts w:ascii="Arial" w:hAnsi="Arial" w:cs="Arial"/>
          <w:position w:val="-12"/>
          <w:sz w:val="28"/>
          <w:szCs w:val="28"/>
        </w:rPr>
        <w:object w:dxaOrig="1400" w:dyaOrig="400">
          <v:shape id="_x0000_i1037" type="#_x0000_t75" style="width:69.75pt;height:20.25pt" o:ole="">
            <v:imagedata r:id="rId25" o:title=""/>
          </v:shape>
          <o:OLEObject Type="Embed" ProgID="Equation.DSMT4" ShapeID="_x0000_i1037" DrawAspect="Content" ObjectID="_1407241593" r:id="rId30"/>
        </w:object>
      </w:r>
      <w:r>
        <w:rPr>
          <w:rFonts w:ascii="Arial" w:hAnsi="Arial" w:cs="Arial"/>
          <w:sz w:val="28"/>
          <w:szCs w:val="28"/>
        </w:rPr>
        <w:t xml:space="preserve"> and </w:t>
      </w:r>
      <w:r w:rsidRPr="00A35BE2">
        <w:rPr>
          <w:rFonts w:ascii="Arial" w:hAnsi="Arial" w:cs="Arial"/>
          <w:position w:val="-12"/>
          <w:sz w:val="28"/>
          <w:szCs w:val="28"/>
        </w:rPr>
        <w:object w:dxaOrig="1440" w:dyaOrig="400">
          <v:shape id="_x0000_i1038" type="#_x0000_t75" style="width:1in;height:20.25pt" o:ole="">
            <v:imagedata r:id="rId31" o:title=""/>
          </v:shape>
          <o:OLEObject Type="Embed" ProgID="Equation.DSMT4" ShapeID="_x0000_i1038" DrawAspect="Content" ObjectID="_1407241594" r:id="rId32"/>
        </w:object>
      </w:r>
      <w:r>
        <w:rPr>
          <w:rFonts w:ascii="Arial" w:hAnsi="Arial" w:cs="Arial"/>
          <w:sz w:val="28"/>
          <w:szCs w:val="28"/>
        </w:rPr>
        <w:t xml:space="preserve"> is isomorphic to </w:t>
      </w:r>
      <w:r w:rsidRPr="00A35BE2">
        <w:rPr>
          <w:rFonts w:ascii="Arial" w:hAnsi="Arial" w:cs="Arial"/>
          <w:position w:val="-12"/>
          <w:sz w:val="28"/>
          <w:szCs w:val="28"/>
        </w:rPr>
        <w:object w:dxaOrig="2940" w:dyaOrig="400">
          <v:shape id="_x0000_i1039" type="#_x0000_t75" style="width:147pt;height:20.25pt" o:ole="">
            <v:imagedata r:id="rId33" o:title=""/>
          </v:shape>
          <o:OLEObject Type="Embed" ProgID="Equation.DSMT4" ShapeID="_x0000_i1039" DrawAspect="Content" ObjectID="_1407241595" r:id="rId34"/>
        </w:object>
      </w:r>
      <w:r>
        <w:rPr>
          <w:rFonts w:ascii="Arial" w:hAnsi="Arial" w:cs="Arial"/>
          <w:sz w:val="28"/>
          <w:szCs w:val="28"/>
        </w:rPr>
        <w:t>.</w:t>
      </w:r>
    </w:p>
    <w:p w:rsidR="00A35BE2" w:rsidRDefault="00A35BE2" w:rsidP="00A35BE2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A35BE2">
        <w:rPr>
          <w:rFonts w:ascii="Arial" w:hAnsi="Arial" w:cs="Arial"/>
          <w:position w:val="-20"/>
          <w:sz w:val="28"/>
          <w:szCs w:val="28"/>
        </w:rPr>
        <w:object w:dxaOrig="1700" w:dyaOrig="460">
          <v:shape id="_x0000_i1040" type="#_x0000_t75" style="width:84.75pt;height:23.25pt" o:ole="">
            <v:imagedata r:id="rId35" o:title=""/>
          </v:shape>
          <o:OLEObject Type="Embed" ProgID="Equation.DSMT4" ShapeID="_x0000_i1040" DrawAspect="Content" ObjectID="_1407241596" r:id="rId36"/>
        </w:object>
      </w:r>
      <w:r>
        <w:rPr>
          <w:rFonts w:ascii="Arial" w:hAnsi="Arial" w:cs="Arial"/>
          <w:sz w:val="28"/>
          <w:szCs w:val="28"/>
        </w:rPr>
        <w:t xml:space="preserve">.  [The fixed field of </w:t>
      </w:r>
      <w:r w:rsidRPr="00A35BE2">
        <w:rPr>
          <w:rFonts w:ascii="Arial" w:hAnsi="Arial" w:cs="Arial"/>
          <w:position w:val="-12"/>
          <w:sz w:val="28"/>
          <w:szCs w:val="28"/>
        </w:rPr>
        <w:object w:dxaOrig="1420" w:dyaOrig="400">
          <v:shape id="_x0000_i1041" type="#_x0000_t75" style="width:71.25pt;height:20.25pt" o:ole="">
            <v:imagedata r:id="rId23" o:title=""/>
          </v:shape>
          <o:OLEObject Type="Embed" ProgID="Equation.DSMT4" ShapeID="_x0000_i1041" DrawAspect="Content" ObjectID="_1407241597" r:id="rId37"/>
        </w:object>
      </w:r>
      <w:r>
        <w:rPr>
          <w:rFonts w:ascii="Arial" w:hAnsi="Arial" w:cs="Arial"/>
          <w:sz w:val="28"/>
          <w:szCs w:val="28"/>
        </w:rPr>
        <w:t xml:space="preserve"> is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.]</w:t>
      </w:r>
    </w:p>
    <w:p w:rsidR="00A35BE2" w:rsidRPr="00A35BE2" w:rsidRDefault="006849A5" w:rsidP="00A35BE2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 is a subgroup </w:t>
      </w:r>
      <w:proofErr w:type="gramStart"/>
      <w:r>
        <w:rPr>
          <w:rFonts w:ascii="Arial" w:hAnsi="Arial" w:cs="Arial"/>
          <w:sz w:val="28"/>
          <w:szCs w:val="28"/>
        </w:rPr>
        <w:t xml:space="preserve">of </w:t>
      </w:r>
      <w:proofErr w:type="gramEnd"/>
      <w:r w:rsidRPr="00A35BE2">
        <w:rPr>
          <w:rFonts w:ascii="Arial" w:hAnsi="Arial" w:cs="Arial"/>
          <w:position w:val="-12"/>
          <w:sz w:val="28"/>
          <w:szCs w:val="28"/>
        </w:rPr>
        <w:object w:dxaOrig="1400" w:dyaOrig="400">
          <v:shape id="_x0000_i1042" type="#_x0000_t75" style="width:69.75pt;height:20.25pt" o:ole="">
            <v:imagedata r:id="rId25" o:title=""/>
          </v:shape>
          <o:OLEObject Type="Embed" ProgID="Equation.DSMT4" ShapeID="_x0000_i1042" DrawAspect="Content" ObjectID="_1407241598" r:id="rId38"/>
        </w:object>
      </w:r>
      <w:r>
        <w:rPr>
          <w:rFonts w:ascii="Arial" w:hAnsi="Arial" w:cs="Arial"/>
          <w:sz w:val="28"/>
          <w:szCs w:val="28"/>
        </w:rPr>
        <w:t xml:space="preserve">, then </w:t>
      </w:r>
      <w:r w:rsidRPr="006849A5">
        <w:rPr>
          <w:rFonts w:ascii="Arial" w:hAnsi="Arial" w:cs="Arial"/>
          <w:position w:val="-16"/>
          <w:sz w:val="28"/>
          <w:szCs w:val="28"/>
        </w:rPr>
        <w:object w:dxaOrig="2140" w:dyaOrig="440">
          <v:shape id="_x0000_i1043" type="#_x0000_t75" style="width:107.25pt;height:21.75pt" o:ole="">
            <v:imagedata r:id="rId39" o:title=""/>
          </v:shape>
          <o:OLEObject Type="Embed" ProgID="Equation.DSMT4" ShapeID="_x0000_i1043" DrawAspect="Content" ObjectID="_1407241599" r:id="rId40"/>
        </w:object>
      </w:r>
      <w:r>
        <w:rPr>
          <w:rFonts w:ascii="Arial" w:hAnsi="Arial" w:cs="Arial"/>
          <w:sz w:val="28"/>
          <w:szCs w:val="28"/>
        </w:rPr>
        <w:t xml:space="preserve">.  [The </w:t>
      </w:r>
      <w:proofErr w:type="spellStart"/>
      <w:r>
        <w:rPr>
          <w:rFonts w:ascii="Arial" w:hAnsi="Arial" w:cs="Arial"/>
          <w:sz w:val="28"/>
          <w:szCs w:val="28"/>
        </w:rPr>
        <w:t>automorphism</w:t>
      </w:r>
      <w:proofErr w:type="spellEnd"/>
      <w:r>
        <w:rPr>
          <w:rFonts w:ascii="Arial" w:hAnsi="Arial" w:cs="Arial"/>
          <w:sz w:val="28"/>
          <w:szCs w:val="28"/>
        </w:rPr>
        <w:t xml:space="preserve"> group of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fixing </w:t>
      </w:r>
      <w:r w:rsidRPr="006849A5">
        <w:rPr>
          <w:rFonts w:ascii="Arial" w:hAnsi="Arial" w:cs="Arial"/>
          <w:position w:val="-16"/>
          <w:sz w:val="28"/>
          <w:szCs w:val="28"/>
        </w:rPr>
        <w:object w:dxaOrig="460" w:dyaOrig="420">
          <v:shape id="_x0000_i1044" type="#_x0000_t75" style="width:23.25pt;height:21pt" o:ole="">
            <v:imagedata r:id="rId41" o:title=""/>
          </v:shape>
          <o:OLEObject Type="Embed" ProgID="Equation.DSMT4" ShapeID="_x0000_i1044" DrawAspect="Content" ObjectID="_1407241600" r:id="rId42"/>
        </w:object>
      </w:r>
      <w:r>
        <w:rPr>
          <w:rFonts w:ascii="Arial" w:hAnsi="Arial" w:cs="Arial"/>
          <w:sz w:val="28"/>
          <w:szCs w:val="28"/>
        </w:rPr>
        <w:t xml:space="preserve"> is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.]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6849A5" w:rsidRDefault="006849A5" w:rsidP="00A72B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 xml:space="preserve">Solvable by Radicals </w:t>
      </w:r>
      <w:proofErr w:type="gramStart"/>
      <w:r>
        <w:rPr>
          <w:rFonts w:ascii="Arial" w:hAnsi="Arial" w:cs="Arial"/>
          <w:position w:val="-12"/>
          <w:sz w:val="28"/>
          <w:szCs w:val="28"/>
        </w:rPr>
        <w:t>Over</w:t>
      </w:r>
      <w:proofErr w:type="gramEnd"/>
      <w:r>
        <w:rPr>
          <w:rFonts w:ascii="Arial" w:hAnsi="Arial" w:cs="Arial"/>
          <w:position w:val="-12"/>
          <w:sz w:val="28"/>
          <w:szCs w:val="28"/>
        </w:rPr>
        <w:t xml:space="preserve"> </w:t>
      </w:r>
      <w:r>
        <w:rPr>
          <w:rFonts w:ascii="Arial" w:hAnsi="Arial" w:cs="Arial"/>
          <w:i/>
          <w:position w:val="-12"/>
          <w:sz w:val="28"/>
          <w:szCs w:val="28"/>
        </w:rPr>
        <w:t>F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Default="006849A5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field, </w:t>
      </w:r>
      <w:proofErr w:type="gramStart"/>
      <w:r>
        <w:rPr>
          <w:rFonts w:ascii="Arial" w:hAnsi="Arial" w:cs="Arial"/>
          <w:sz w:val="28"/>
          <w:szCs w:val="28"/>
        </w:rPr>
        <w:t xml:space="preserve">and </w:t>
      </w:r>
      <w:proofErr w:type="gramEnd"/>
      <w:r w:rsidRPr="006849A5">
        <w:rPr>
          <w:rFonts w:ascii="Arial" w:hAnsi="Arial" w:cs="Arial"/>
          <w:position w:val="-12"/>
          <w:sz w:val="28"/>
          <w:szCs w:val="28"/>
        </w:rPr>
        <w:object w:dxaOrig="1500" w:dyaOrig="400">
          <v:shape id="_x0000_i1045" type="#_x0000_t75" style="width:75pt;height:20.25pt" o:ole="">
            <v:imagedata r:id="rId43" o:title=""/>
          </v:shape>
          <o:OLEObject Type="Embed" ProgID="Equation.DSMT4" ShapeID="_x0000_i1045" DrawAspect="Content" ObjectID="_1407241601" r:id="rId44"/>
        </w:object>
      </w:r>
      <w:r>
        <w:rPr>
          <w:rFonts w:ascii="Arial" w:hAnsi="Arial" w:cs="Arial"/>
          <w:sz w:val="28"/>
          <w:szCs w:val="28"/>
        </w:rPr>
        <w:t>.</w:t>
      </w:r>
    </w:p>
    <w:p w:rsidR="006849A5" w:rsidRDefault="006849A5" w:rsidP="0051746C">
      <w:pPr>
        <w:rPr>
          <w:rFonts w:ascii="Arial" w:hAnsi="Arial" w:cs="Arial"/>
          <w:sz w:val="28"/>
          <w:szCs w:val="28"/>
        </w:rPr>
      </w:pPr>
    </w:p>
    <w:p w:rsidR="006849A5" w:rsidRPr="006849A5" w:rsidRDefault="006849A5" w:rsidP="0051746C">
      <w:pPr>
        <w:rPr>
          <w:rFonts w:ascii="Arial" w:hAnsi="Arial" w:cs="Arial"/>
          <w:sz w:val="28"/>
          <w:szCs w:val="28"/>
        </w:rPr>
      </w:pPr>
      <w:r w:rsidRPr="006849A5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46" type="#_x0000_t75" style="width:33pt;height:20.25pt" o:ole="">
            <v:imagedata r:id="rId45" o:title=""/>
          </v:shape>
          <o:OLEObject Type="Embed" ProgID="Equation.DSMT4" ShapeID="_x0000_i1046" DrawAspect="Content" ObjectID="_1407241602" r:id="rId46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splits</w:t>
      </w:r>
      <w:proofErr w:type="gramEnd"/>
      <w:r>
        <w:rPr>
          <w:rFonts w:ascii="Arial" w:hAnsi="Arial" w:cs="Arial"/>
          <w:sz w:val="28"/>
          <w:szCs w:val="28"/>
        </w:rPr>
        <w:t xml:space="preserve"> in some extension </w:t>
      </w:r>
      <w:r w:rsidRPr="006849A5">
        <w:rPr>
          <w:rFonts w:ascii="Arial" w:hAnsi="Arial" w:cs="Arial"/>
          <w:position w:val="-16"/>
          <w:sz w:val="28"/>
          <w:szCs w:val="28"/>
        </w:rPr>
        <w:object w:dxaOrig="1860" w:dyaOrig="440">
          <v:shape id="_x0000_i1047" type="#_x0000_t75" style="width:93pt;height:21.75pt" o:ole="">
            <v:imagedata r:id="rId47" o:title=""/>
          </v:shape>
          <o:OLEObject Type="Embed" ProgID="Equation.DSMT4" ShapeID="_x0000_i1047" DrawAspect="Content" ObjectID="_1407241603" r:id="rId48"/>
        </w:object>
      </w:r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and there exist positive integers </w:t>
      </w:r>
      <w:r w:rsidRPr="006849A5">
        <w:rPr>
          <w:rFonts w:ascii="Arial" w:hAnsi="Arial" w:cs="Arial"/>
          <w:position w:val="-16"/>
          <w:sz w:val="28"/>
          <w:szCs w:val="28"/>
        </w:rPr>
        <w:object w:dxaOrig="1359" w:dyaOrig="440">
          <v:shape id="_x0000_i1048" type="#_x0000_t75" style="width:68.25pt;height:21.75pt" o:ole="">
            <v:imagedata r:id="rId49" o:title=""/>
          </v:shape>
          <o:OLEObject Type="Embed" ProgID="Equation.DSMT4" ShapeID="_x0000_i1048" DrawAspect="Content" ObjectID="_1407241604" r:id="rId50"/>
        </w:object>
      </w:r>
      <w:r>
        <w:rPr>
          <w:rFonts w:ascii="Arial" w:hAnsi="Arial" w:cs="Arial"/>
          <w:sz w:val="28"/>
          <w:szCs w:val="28"/>
        </w:rPr>
        <w:t xml:space="preserve"> such that </w:t>
      </w:r>
      <w:r w:rsidRPr="006849A5">
        <w:rPr>
          <w:rFonts w:ascii="Arial" w:hAnsi="Arial" w:cs="Arial"/>
          <w:position w:val="-16"/>
          <w:sz w:val="28"/>
          <w:szCs w:val="28"/>
        </w:rPr>
        <w:object w:dxaOrig="999" w:dyaOrig="520">
          <v:shape id="_x0000_i1049" type="#_x0000_t75" style="width:50.25pt;height:26.25pt" o:ole="">
            <v:imagedata r:id="rId51" o:title=""/>
          </v:shape>
          <o:OLEObject Type="Embed" ProgID="Equation.DSMT4" ShapeID="_x0000_i1049" DrawAspect="Content" ObjectID="_1407241605" r:id="rId52"/>
        </w:object>
      </w:r>
      <w:r>
        <w:rPr>
          <w:rFonts w:ascii="Arial" w:hAnsi="Arial" w:cs="Arial"/>
          <w:sz w:val="28"/>
          <w:szCs w:val="28"/>
        </w:rPr>
        <w:t xml:space="preserve"> and </w:t>
      </w:r>
      <w:r w:rsidRPr="006849A5">
        <w:rPr>
          <w:rFonts w:ascii="Arial" w:hAnsi="Arial" w:cs="Arial"/>
          <w:position w:val="-16"/>
          <w:sz w:val="28"/>
          <w:szCs w:val="28"/>
        </w:rPr>
        <w:object w:dxaOrig="2180" w:dyaOrig="520">
          <v:shape id="_x0000_i1050" type="#_x0000_t75" style="width:108.75pt;height:26.25pt" o:ole="">
            <v:imagedata r:id="rId53" o:title=""/>
          </v:shape>
          <o:OLEObject Type="Embed" ProgID="Equation.DSMT4" ShapeID="_x0000_i1050" DrawAspect="Content" ObjectID="_1407241606" r:id="rId54"/>
        </w:object>
      </w:r>
      <w:r>
        <w:rPr>
          <w:rFonts w:ascii="Arial" w:hAnsi="Arial" w:cs="Arial"/>
          <w:sz w:val="28"/>
          <w:szCs w:val="28"/>
        </w:rPr>
        <w:t xml:space="preserve"> for </w:t>
      </w:r>
      <w:r w:rsidR="007C4640" w:rsidRPr="007C4640">
        <w:rPr>
          <w:rFonts w:ascii="Arial" w:hAnsi="Arial" w:cs="Arial"/>
          <w:position w:val="-10"/>
          <w:sz w:val="28"/>
          <w:szCs w:val="28"/>
        </w:rPr>
        <w:object w:dxaOrig="1180" w:dyaOrig="360">
          <v:shape id="_x0000_i1051" type="#_x0000_t75" style="width:59.25pt;height:18pt" o:ole="">
            <v:imagedata r:id="rId55" o:title=""/>
          </v:shape>
          <o:OLEObject Type="Embed" ProgID="Equation.DSMT4" ShapeID="_x0000_i1051" DrawAspect="Content" ObjectID="_1407241607" r:id="rId56"/>
        </w:object>
      </w:r>
      <w:r w:rsidR="007C4640">
        <w:rPr>
          <w:rFonts w:ascii="Arial" w:hAnsi="Arial" w:cs="Arial"/>
          <w:sz w:val="28"/>
          <w:szCs w:val="28"/>
        </w:rPr>
        <w:t>.</w:t>
      </w:r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7C4640" w:rsidP="003910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Solvable Group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986A1E" w:rsidRPr="007C4640" w:rsidRDefault="007C464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group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has a series of </w:t>
      </w:r>
      <w:proofErr w:type="gramStart"/>
      <w:r>
        <w:rPr>
          <w:rFonts w:ascii="Arial" w:hAnsi="Arial" w:cs="Arial"/>
          <w:sz w:val="28"/>
          <w:szCs w:val="28"/>
        </w:rPr>
        <w:t xml:space="preserve">subgroups </w:t>
      </w:r>
      <w:proofErr w:type="gramEnd"/>
      <w:r w:rsidRPr="007C4640">
        <w:rPr>
          <w:rFonts w:ascii="Arial" w:hAnsi="Arial" w:cs="Arial"/>
          <w:position w:val="-16"/>
          <w:sz w:val="28"/>
          <w:szCs w:val="28"/>
        </w:rPr>
        <w:object w:dxaOrig="3540" w:dyaOrig="440">
          <v:shape id="_x0000_i1052" type="#_x0000_t75" style="width:177pt;height:21.75pt" o:ole="">
            <v:imagedata r:id="rId57" o:title=""/>
          </v:shape>
          <o:OLEObject Type="Embed" ProgID="Equation.DSMT4" ShapeID="_x0000_i1052" DrawAspect="Content" ObjectID="_1407241608" r:id="rId58"/>
        </w:object>
      </w:r>
      <w:r>
        <w:rPr>
          <w:rFonts w:ascii="Arial" w:hAnsi="Arial" w:cs="Arial"/>
          <w:sz w:val="28"/>
          <w:szCs w:val="28"/>
        </w:rPr>
        <w:t xml:space="preserve">, where for each </w:t>
      </w:r>
      <w:r w:rsidRPr="007C4640">
        <w:rPr>
          <w:rFonts w:ascii="Arial" w:hAnsi="Arial" w:cs="Arial"/>
          <w:position w:val="-6"/>
          <w:sz w:val="28"/>
          <w:szCs w:val="28"/>
        </w:rPr>
        <w:object w:dxaOrig="1020" w:dyaOrig="340">
          <v:shape id="_x0000_i1053" type="#_x0000_t75" style="width:51pt;height:17.25pt" o:ole="">
            <v:imagedata r:id="rId59" o:title=""/>
          </v:shape>
          <o:OLEObject Type="Embed" ProgID="Equation.DSMT4" ShapeID="_x0000_i1053" DrawAspect="Content" ObjectID="_1407241609" r:id="rId60"/>
        </w:object>
      </w:r>
      <w:r>
        <w:rPr>
          <w:rFonts w:ascii="Arial" w:hAnsi="Arial" w:cs="Arial"/>
          <w:sz w:val="28"/>
          <w:szCs w:val="28"/>
        </w:rPr>
        <w:t xml:space="preserve">, </w:t>
      </w:r>
      <w:r w:rsidRPr="007C4640">
        <w:rPr>
          <w:rFonts w:ascii="Arial" w:hAnsi="Arial" w:cs="Arial"/>
          <w:position w:val="-14"/>
          <w:sz w:val="28"/>
          <w:szCs w:val="28"/>
        </w:rPr>
        <w:object w:dxaOrig="400" w:dyaOrig="400">
          <v:shape id="_x0000_i1054" type="#_x0000_t75" style="width:20.25pt;height:20.25pt" o:ole="">
            <v:imagedata r:id="rId61" o:title=""/>
          </v:shape>
          <o:OLEObject Type="Embed" ProgID="Equation.DSMT4" ShapeID="_x0000_i1054" DrawAspect="Content" ObjectID="_1407241610" r:id="rId62"/>
        </w:object>
      </w:r>
      <w:r>
        <w:rPr>
          <w:rFonts w:ascii="Arial" w:hAnsi="Arial" w:cs="Arial"/>
          <w:sz w:val="28"/>
          <w:szCs w:val="28"/>
        </w:rPr>
        <w:t xml:space="preserve"> is normal in </w:t>
      </w:r>
      <w:r w:rsidRPr="007C4640">
        <w:rPr>
          <w:rFonts w:ascii="Arial" w:hAnsi="Arial" w:cs="Arial"/>
          <w:position w:val="-16"/>
          <w:sz w:val="28"/>
          <w:szCs w:val="28"/>
        </w:rPr>
        <w:object w:dxaOrig="600" w:dyaOrig="420">
          <v:shape id="_x0000_i1055" type="#_x0000_t75" style="width:30pt;height:21pt" o:ole="">
            <v:imagedata r:id="rId63" o:title=""/>
          </v:shape>
          <o:OLEObject Type="Embed" ProgID="Equation.DSMT4" ShapeID="_x0000_i1055" DrawAspect="Content" ObjectID="_1407241611" r:id="rId64"/>
        </w:object>
      </w:r>
      <w:r>
        <w:rPr>
          <w:rFonts w:ascii="Arial" w:hAnsi="Arial" w:cs="Arial"/>
          <w:sz w:val="28"/>
          <w:szCs w:val="28"/>
        </w:rPr>
        <w:t xml:space="preserve"> and </w:t>
      </w:r>
      <w:r w:rsidRPr="007C4640">
        <w:rPr>
          <w:rFonts w:ascii="Arial" w:hAnsi="Arial" w:cs="Arial"/>
          <w:position w:val="-16"/>
          <w:sz w:val="28"/>
          <w:szCs w:val="28"/>
        </w:rPr>
        <w:object w:dxaOrig="1120" w:dyaOrig="440">
          <v:shape id="_x0000_i1056" type="#_x0000_t75" style="width:56.25pt;height:21.75pt" o:ole="">
            <v:imagedata r:id="rId65" o:title=""/>
          </v:shape>
          <o:OLEObject Type="Embed" ProgID="Equation.DSMT4" ShapeID="_x0000_i1056" DrawAspect="Content" ObjectID="_1407241612" r:id="rId66"/>
        </w:object>
      </w:r>
      <w:r>
        <w:rPr>
          <w:rFonts w:ascii="Arial" w:hAnsi="Arial" w:cs="Arial"/>
          <w:sz w:val="28"/>
          <w:szCs w:val="28"/>
        </w:rPr>
        <w:t xml:space="preserve"> is </w:t>
      </w:r>
      <w:proofErr w:type="spellStart"/>
      <w:r>
        <w:rPr>
          <w:rFonts w:ascii="Arial" w:hAnsi="Arial" w:cs="Arial"/>
          <w:sz w:val="28"/>
          <w:szCs w:val="28"/>
        </w:rPr>
        <w:t>Abelian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Default="007C4640" w:rsidP="00FE04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Splitting Field of </w:t>
      </w:r>
      <w:r w:rsidRPr="007C4640">
        <w:rPr>
          <w:rFonts w:ascii="Arial" w:hAnsi="Arial" w:cs="Arial"/>
          <w:position w:val="-6"/>
          <w:sz w:val="28"/>
          <w:szCs w:val="28"/>
        </w:rPr>
        <w:object w:dxaOrig="800" w:dyaOrig="320">
          <v:shape id="_x0000_i1057" type="#_x0000_t75" style="width:39.75pt;height:15.75pt" o:ole="">
            <v:imagedata r:id="rId67" o:title=""/>
          </v:shape>
          <o:OLEObject Type="Embed" ProgID="Equation.DSMT4" ShapeID="_x0000_i1057" DrawAspect="Content" ObjectID="_1407241613" r:id="rId68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Pr="007C4640" w:rsidRDefault="007C464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 of characteristic 0 and </w:t>
      </w:r>
      <w:proofErr w:type="gramStart"/>
      <w:r>
        <w:rPr>
          <w:rFonts w:ascii="Arial" w:hAnsi="Arial" w:cs="Arial"/>
          <w:sz w:val="28"/>
          <w:szCs w:val="28"/>
        </w:rPr>
        <w:t xml:space="preserve">let </w:t>
      </w:r>
      <w:proofErr w:type="gramEnd"/>
      <w:r w:rsidRPr="007C4640">
        <w:rPr>
          <w:rFonts w:ascii="Arial" w:hAnsi="Arial" w:cs="Arial"/>
          <w:position w:val="-6"/>
          <w:sz w:val="28"/>
          <w:szCs w:val="28"/>
        </w:rPr>
        <w:object w:dxaOrig="740" w:dyaOrig="320">
          <v:shape id="_x0000_i1058" type="#_x0000_t75" style="width:36.75pt;height:15.75pt" o:ole="">
            <v:imagedata r:id="rId69" o:title=""/>
          </v:shape>
          <o:OLEObject Type="Embed" ProgID="Equation.DSMT4" ShapeID="_x0000_i1058" DrawAspect="Content" ObjectID="_1407241614" r:id="rId70"/>
        </w:object>
      </w:r>
      <w:r>
        <w:rPr>
          <w:rFonts w:ascii="Arial" w:hAnsi="Arial" w:cs="Arial"/>
          <w:sz w:val="28"/>
          <w:szCs w:val="28"/>
        </w:rPr>
        <w:t xml:space="preserve">.  If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is the splitting field of </w:t>
      </w:r>
      <w:r w:rsidRPr="007C4640">
        <w:rPr>
          <w:rFonts w:ascii="Arial" w:hAnsi="Arial" w:cs="Arial"/>
          <w:position w:val="-6"/>
          <w:sz w:val="28"/>
          <w:szCs w:val="28"/>
        </w:rPr>
        <w:object w:dxaOrig="800" w:dyaOrig="320">
          <v:shape id="_x0000_i1059" type="#_x0000_t75" style="width:39.75pt;height:15.75pt" o:ole="">
            <v:imagedata r:id="rId67" o:title=""/>
          </v:shape>
          <o:OLEObject Type="Embed" ProgID="Equation.DSMT4" ShapeID="_x0000_i1059" DrawAspect="Content" ObjectID="_1407241615" r:id="rId71"/>
        </w:object>
      </w:r>
      <w:r>
        <w:rPr>
          <w:rFonts w:ascii="Arial" w:hAnsi="Arial" w:cs="Arial"/>
          <w:sz w:val="28"/>
          <w:szCs w:val="28"/>
        </w:rPr>
        <w:t xml:space="preserve">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, then the Galois group </w:t>
      </w:r>
      <w:r w:rsidRPr="007C4640">
        <w:rPr>
          <w:rFonts w:ascii="Arial" w:hAnsi="Arial" w:cs="Arial"/>
          <w:position w:val="-12"/>
          <w:sz w:val="28"/>
          <w:szCs w:val="28"/>
        </w:rPr>
        <w:object w:dxaOrig="1400" w:dyaOrig="400">
          <v:shape id="_x0000_i1060" type="#_x0000_t75" style="width:69.75pt;height:20.25pt" o:ole="">
            <v:imagedata r:id="rId72" o:title=""/>
          </v:shape>
          <o:OLEObject Type="Embed" ProgID="Equation.DSMT4" ShapeID="_x0000_i1060" DrawAspect="Content" ObjectID="_1407241616" r:id="rId73"/>
        </w:object>
      </w:r>
      <w:r>
        <w:rPr>
          <w:rFonts w:ascii="Arial" w:hAnsi="Arial" w:cs="Arial"/>
          <w:sz w:val="28"/>
          <w:szCs w:val="28"/>
        </w:rPr>
        <w:t xml:space="preserve"> is solvable.</w:t>
      </w:r>
    </w:p>
    <w:p w:rsidR="00FE04D4" w:rsidRPr="00FE04D4" w:rsidRDefault="00FE04D4" w:rsidP="00817AE0">
      <w:pPr>
        <w:rPr>
          <w:rFonts w:ascii="Arial" w:hAnsi="Arial" w:cs="Arial"/>
          <w:sz w:val="28"/>
          <w:szCs w:val="28"/>
        </w:rPr>
      </w:pPr>
    </w:p>
    <w:p w:rsidR="00986A1E" w:rsidRDefault="00986A1E" w:rsidP="00817AE0">
      <w:pPr>
        <w:rPr>
          <w:rFonts w:ascii="Arial" w:hAnsi="Arial" w:cs="Arial"/>
          <w:sz w:val="28"/>
          <w:szCs w:val="28"/>
        </w:rPr>
      </w:pPr>
    </w:p>
    <w:p w:rsidR="00817AE0" w:rsidRDefault="00923912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Pr="0051746C" w:rsidRDefault="00756244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Factor Group of a Solvable Group Is Solvable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B604E" w:rsidRDefault="00756244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 factor group of a solvable group is solvable.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Pr="00756244" w:rsidRDefault="00756244" w:rsidP="00247E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N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G/N</w:t>
      </w:r>
      <w:r>
        <w:rPr>
          <w:rFonts w:ascii="Arial" w:hAnsi="Arial" w:cs="Arial"/>
          <w:sz w:val="28"/>
          <w:szCs w:val="28"/>
        </w:rPr>
        <w:t xml:space="preserve"> Solvable Implies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Solvable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Pr="00756244" w:rsidRDefault="00756244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be a normal subgroup of a group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.  If both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G/N</w:t>
      </w:r>
      <w:r>
        <w:rPr>
          <w:rFonts w:ascii="Arial" w:hAnsi="Arial" w:cs="Arial"/>
          <w:sz w:val="28"/>
          <w:szCs w:val="28"/>
        </w:rPr>
        <w:t xml:space="preserve"> are solvable, then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solvable.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756244" w:rsidP="00247E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Solvable by Radicals Implies Solvable Group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6244" w:rsidRPr="00756244" w:rsidRDefault="00756244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 of characteristic 0 and </w:t>
      </w:r>
      <w:proofErr w:type="gramStart"/>
      <w:r>
        <w:rPr>
          <w:rFonts w:ascii="Arial" w:hAnsi="Arial" w:cs="Arial"/>
          <w:sz w:val="28"/>
          <w:szCs w:val="28"/>
        </w:rPr>
        <w:t xml:space="preserve">let </w:t>
      </w:r>
      <w:proofErr w:type="gramEnd"/>
      <w:r w:rsidRPr="00756244">
        <w:rPr>
          <w:rFonts w:ascii="Arial" w:hAnsi="Arial" w:cs="Arial"/>
          <w:position w:val="-12"/>
          <w:sz w:val="28"/>
          <w:szCs w:val="28"/>
        </w:rPr>
        <w:object w:dxaOrig="1500" w:dyaOrig="400">
          <v:shape id="_x0000_i1061" type="#_x0000_t75" style="width:75pt;height:20.25pt" o:ole="">
            <v:imagedata r:id="rId74" o:title=""/>
          </v:shape>
          <o:OLEObject Type="Embed" ProgID="Equation.DSMT4" ShapeID="_x0000_i1061" DrawAspect="Content" ObjectID="_1407241617" r:id="rId75"/>
        </w:object>
      </w:r>
      <w:r>
        <w:rPr>
          <w:rFonts w:ascii="Arial" w:hAnsi="Arial" w:cs="Arial"/>
          <w:sz w:val="28"/>
          <w:szCs w:val="28"/>
        </w:rPr>
        <w:t xml:space="preserve">.  Suppose that </w:t>
      </w:r>
      <w:r w:rsidRPr="00756244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62" type="#_x0000_t75" style="width:33pt;height:20.25pt" o:ole="">
            <v:imagedata r:id="rId76" o:title=""/>
          </v:shape>
          <o:OLEObject Type="Embed" ProgID="Equation.DSMT4" ShapeID="_x0000_i1062" DrawAspect="Content" ObjectID="_1407241618" r:id="rId77"/>
        </w:object>
      </w:r>
      <w:r>
        <w:rPr>
          <w:rFonts w:ascii="Arial" w:hAnsi="Arial" w:cs="Arial"/>
          <w:sz w:val="28"/>
          <w:szCs w:val="28"/>
        </w:rPr>
        <w:t xml:space="preserve"> splits </w:t>
      </w:r>
      <w:proofErr w:type="gramStart"/>
      <w:r>
        <w:rPr>
          <w:rFonts w:ascii="Arial" w:hAnsi="Arial" w:cs="Arial"/>
          <w:sz w:val="28"/>
          <w:szCs w:val="28"/>
        </w:rPr>
        <w:t xml:space="preserve">in </w:t>
      </w:r>
      <w:proofErr w:type="gramEnd"/>
      <w:r w:rsidRPr="00756244">
        <w:rPr>
          <w:rFonts w:ascii="Arial" w:hAnsi="Arial" w:cs="Arial"/>
          <w:position w:val="-16"/>
          <w:sz w:val="28"/>
          <w:szCs w:val="28"/>
        </w:rPr>
        <w:object w:dxaOrig="1820" w:dyaOrig="440">
          <v:shape id="_x0000_i1063" type="#_x0000_t75" style="width:90.75pt;height:21.75pt" o:ole="">
            <v:imagedata r:id="rId78" o:title=""/>
          </v:shape>
          <o:OLEObject Type="Embed" ProgID="Equation.DSMT4" ShapeID="_x0000_i1063" DrawAspect="Content" ObjectID="_1407241619" r:id="rId79"/>
        </w:object>
      </w:r>
      <w:r>
        <w:rPr>
          <w:rFonts w:ascii="Arial" w:hAnsi="Arial" w:cs="Arial"/>
          <w:sz w:val="28"/>
          <w:szCs w:val="28"/>
        </w:rPr>
        <w:t>, where</w:t>
      </w:r>
    </w:p>
    <w:p w:rsidR="00247E1B" w:rsidRPr="00756244" w:rsidRDefault="00756244" w:rsidP="00986A1E">
      <w:pPr>
        <w:rPr>
          <w:rFonts w:ascii="Arial" w:hAnsi="Arial" w:cs="Arial"/>
          <w:sz w:val="28"/>
          <w:szCs w:val="28"/>
        </w:rPr>
      </w:pPr>
      <w:r w:rsidRPr="006849A5">
        <w:rPr>
          <w:rFonts w:ascii="Arial" w:hAnsi="Arial" w:cs="Arial"/>
          <w:position w:val="-16"/>
          <w:sz w:val="28"/>
          <w:szCs w:val="28"/>
        </w:rPr>
        <w:object w:dxaOrig="999" w:dyaOrig="480">
          <v:shape id="_x0000_i1064" type="#_x0000_t75" style="width:50.25pt;height:24pt" o:ole="">
            <v:imagedata r:id="rId80" o:title=""/>
          </v:shape>
          <o:OLEObject Type="Embed" ProgID="Equation.DSMT4" ShapeID="_x0000_i1064" DrawAspect="Content" ObjectID="_1407241620" r:id="rId81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and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6849A5">
        <w:rPr>
          <w:rFonts w:ascii="Arial" w:hAnsi="Arial" w:cs="Arial"/>
          <w:position w:val="-16"/>
          <w:sz w:val="28"/>
          <w:szCs w:val="28"/>
        </w:rPr>
        <w:object w:dxaOrig="2180" w:dyaOrig="460">
          <v:shape id="_x0000_i1065" type="#_x0000_t75" style="width:108.75pt;height:23.25pt" o:ole="">
            <v:imagedata r:id="rId82" o:title=""/>
          </v:shape>
          <o:OLEObject Type="Embed" ProgID="Equation.DSMT4" ShapeID="_x0000_i1065" DrawAspect="Content" ObjectID="_1407241621" r:id="rId83"/>
        </w:object>
      </w:r>
      <w:r>
        <w:rPr>
          <w:rFonts w:ascii="Arial" w:hAnsi="Arial" w:cs="Arial"/>
          <w:sz w:val="28"/>
          <w:szCs w:val="28"/>
        </w:rPr>
        <w:t xml:space="preserve"> for </w:t>
      </w:r>
      <w:r w:rsidRPr="007C4640">
        <w:rPr>
          <w:rFonts w:ascii="Arial" w:hAnsi="Arial" w:cs="Arial"/>
          <w:position w:val="-10"/>
          <w:sz w:val="28"/>
          <w:szCs w:val="28"/>
        </w:rPr>
        <w:object w:dxaOrig="1120" w:dyaOrig="360">
          <v:shape id="_x0000_i1066" type="#_x0000_t75" style="width:56.25pt;height:18pt" o:ole="">
            <v:imagedata r:id="rId84" o:title=""/>
          </v:shape>
          <o:OLEObject Type="Embed" ProgID="Equation.DSMT4" ShapeID="_x0000_i1066" DrawAspect="Content" ObjectID="_1407241622" r:id="rId85"/>
        </w:object>
      </w:r>
      <w:r>
        <w:rPr>
          <w:rFonts w:ascii="Arial" w:hAnsi="Arial" w:cs="Arial"/>
          <w:sz w:val="28"/>
          <w:szCs w:val="28"/>
        </w:rPr>
        <w:t xml:space="preserve">.  Let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be the splitting field for </w:t>
      </w:r>
      <w:r w:rsidRPr="00756244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67" type="#_x0000_t75" style="width:33pt;height:20.25pt" o:ole="">
            <v:imagedata r:id="rId86" o:title=""/>
          </v:shape>
          <o:OLEObject Type="Embed" ProgID="Equation.DSMT4" ShapeID="_x0000_i1067" DrawAspect="Content" ObjectID="_1407241623" r:id="rId87"/>
        </w:object>
      </w:r>
      <w:r>
        <w:rPr>
          <w:rFonts w:ascii="Arial" w:hAnsi="Arial" w:cs="Arial"/>
          <w:sz w:val="28"/>
          <w:szCs w:val="28"/>
        </w:rPr>
        <w:t xml:space="preserve">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in </w:t>
      </w:r>
      <w:proofErr w:type="gramEnd"/>
      <w:r w:rsidRPr="00756244">
        <w:rPr>
          <w:rFonts w:ascii="Arial" w:hAnsi="Arial" w:cs="Arial"/>
          <w:position w:val="-16"/>
          <w:sz w:val="28"/>
          <w:szCs w:val="28"/>
        </w:rPr>
        <w:object w:dxaOrig="1860" w:dyaOrig="440">
          <v:shape id="_x0000_i1068" type="#_x0000_t75" style="width:93pt;height:21.75pt" o:ole="">
            <v:imagedata r:id="rId88" o:title=""/>
          </v:shape>
          <o:OLEObject Type="Embed" ProgID="Equation.DSMT4" ShapeID="_x0000_i1068" DrawAspect="Content" ObjectID="_1407241624" r:id="rId89"/>
        </w:object>
      </w:r>
      <w:r>
        <w:rPr>
          <w:rFonts w:ascii="Arial" w:hAnsi="Arial" w:cs="Arial"/>
          <w:sz w:val="28"/>
          <w:szCs w:val="28"/>
        </w:rPr>
        <w:t xml:space="preserve">.  Then the Galois group </w:t>
      </w:r>
      <w:r w:rsidR="005C3203" w:rsidRPr="005C3203">
        <w:rPr>
          <w:rFonts w:ascii="Arial" w:hAnsi="Arial" w:cs="Arial"/>
          <w:position w:val="-12"/>
          <w:sz w:val="28"/>
          <w:szCs w:val="28"/>
        </w:rPr>
        <w:object w:dxaOrig="1400" w:dyaOrig="400">
          <v:shape id="_x0000_i1069" type="#_x0000_t75" style="width:69.75pt;height:20.25pt" o:ole="">
            <v:imagedata r:id="rId90" o:title=""/>
          </v:shape>
          <o:OLEObject Type="Embed" ProgID="Equation.DSMT4" ShapeID="_x0000_i1069" DrawAspect="Content" ObjectID="_1407241625" r:id="rId91"/>
        </w:object>
      </w:r>
      <w:r w:rsidR="005C3203">
        <w:rPr>
          <w:rFonts w:ascii="Arial" w:hAnsi="Arial" w:cs="Arial"/>
          <w:sz w:val="28"/>
          <w:szCs w:val="28"/>
        </w:rPr>
        <w:t xml:space="preserve"> is solvable.</w:t>
      </w:r>
    </w:p>
    <w:p w:rsidR="00247E1B" w:rsidRPr="0045700C" w:rsidRDefault="00247E1B" w:rsidP="00986A1E">
      <w:pPr>
        <w:rPr>
          <w:rFonts w:ascii="Arial" w:hAnsi="Arial" w:cs="Arial"/>
          <w:sz w:val="28"/>
          <w:szCs w:val="28"/>
        </w:rPr>
      </w:pPr>
    </w:p>
    <w:p w:rsidR="00E11CDE" w:rsidRPr="00453975" w:rsidRDefault="00E11CDE">
      <w:pPr>
        <w:rPr>
          <w:rFonts w:ascii="Arial" w:hAnsi="Arial" w:cs="Arial"/>
          <w:sz w:val="28"/>
          <w:szCs w:val="28"/>
        </w:rPr>
      </w:pPr>
    </w:p>
    <w:sectPr w:rsidR="00E11CDE" w:rsidRPr="0045397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D6F" w:rsidRDefault="00381D6F" w:rsidP="001D3610">
      <w:r>
        <w:separator/>
      </w:r>
    </w:p>
  </w:endnote>
  <w:endnote w:type="continuationSeparator" w:id="0">
    <w:p w:rsidR="00381D6F" w:rsidRDefault="00381D6F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D6F" w:rsidRDefault="00381D6F" w:rsidP="001D3610">
      <w:r>
        <w:separator/>
      </w:r>
    </w:p>
  </w:footnote>
  <w:footnote w:type="continuationSeparator" w:id="0">
    <w:p w:rsidR="00381D6F" w:rsidRDefault="00381D6F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B17"/>
    <w:multiLevelType w:val="hybridMultilevel"/>
    <w:tmpl w:val="495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0A8B"/>
    <w:multiLevelType w:val="hybridMultilevel"/>
    <w:tmpl w:val="9E90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BD19B5"/>
    <w:multiLevelType w:val="hybridMultilevel"/>
    <w:tmpl w:val="CE8EB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3"/>
  </w:num>
  <w:num w:numId="5">
    <w:abstractNumId w:val="12"/>
  </w:num>
  <w:num w:numId="6">
    <w:abstractNumId w:val="17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16"/>
  </w:num>
  <w:num w:numId="12">
    <w:abstractNumId w:val="14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5151E"/>
    <w:rsid w:val="000903EB"/>
    <w:rsid w:val="000C367A"/>
    <w:rsid w:val="000E6BD6"/>
    <w:rsid w:val="000F225E"/>
    <w:rsid w:val="000F53AA"/>
    <w:rsid w:val="00106104"/>
    <w:rsid w:val="001630A7"/>
    <w:rsid w:val="001715D0"/>
    <w:rsid w:val="00196B2B"/>
    <w:rsid w:val="001B7599"/>
    <w:rsid w:val="001D3610"/>
    <w:rsid w:val="001D69C7"/>
    <w:rsid w:val="001F1254"/>
    <w:rsid w:val="001F4AC2"/>
    <w:rsid w:val="00237AE3"/>
    <w:rsid w:val="00245CFB"/>
    <w:rsid w:val="00247E1B"/>
    <w:rsid w:val="002726C3"/>
    <w:rsid w:val="002B5F00"/>
    <w:rsid w:val="002D28F5"/>
    <w:rsid w:val="00311941"/>
    <w:rsid w:val="003452EE"/>
    <w:rsid w:val="003558DB"/>
    <w:rsid w:val="00381D6F"/>
    <w:rsid w:val="00391008"/>
    <w:rsid w:val="003C695C"/>
    <w:rsid w:val="003E30BF"/>
    <w:rsid w:val="00403715"/>
    <w:rsid w:val="00453975"/>
    <w:rsid w:val="0045700C"/>
    <w:rsid w:val="004B604E"/>
    <w:rsid w:val="004F3BF8"/>
    <w:rsid w:val="0051746C"/>
    <w:rsid w:val="00524FD1"/>
    <w:rsid w:val="005A0AF0"/>
    <w:rsid w:val="005A2C85"/>
    <w:rsid w:val="005A6BD1"/>
    <w:rsid w:val="005C3203"/>
    <w:rsid w:val="006117B3"/>
    <w:rsid w:val="00646AB9"/>
    <w:rsid w:val="006849A5"/>
    <w:rsid w:val="006A1A05"/>
    <w:rsid w:val="006D36F8"/>
    <w:rsid w:val="006F1C16"/>
    <w:rsid w:val="006F24AC"/>
    <w:rsid w:val="007117C9"/>
    <w:rsid w:val="00713F74"/>
    <w:rsid w:val="00726C71"/>
    <w:rsid w:val="00756244"/>
    <w:rsid w:val="00757C35"/>
    <w:rsid w:val="007B031E"/>
    <w:rsid w:val="007C3677"/>
    <w:rsid w:val="007C4640"/>
    <w:rsid w:val="00806260"/>
    <w:rsid w:val="008110EB"/>
    <w:rsid w:val="008113C9"/>
    <w:rsid w:val="00817AE0"/>
    <w:rsid w:val="00831285"/>
    <w:rsid w:val="00833219"/>
    <w:rsid w:val="00846F13"/>
    <w:rsid w:val="00853B21"/>
    <w:rsid w:val="00886FD5"/>
    <w:rsid w:val="008D6CF9"/>
    <w:rsid w:val="008F5CB6"/>
    <w:rsid w:val="008F74FC"/>
    <w:rsid w:val="00921E6D"/>
    <w:rsid w:val="00923912"/>
    <w:rsid w:val="009312D0"/>
    <w:rsid w:val="0093760C"/>
    <w:rsid w:val="00952316"/>
    <w:rsid w:val="00967BE7"/>
    <w:rsid w:val="0097404E"/>
    <w:rsid w:val="00986A1E"/>
    <w:rsid w:val="009A462F"/>
    <w:rsid w:val="009C2176"/>
    <w:rsid w:val="00A11B36"/>
    <w:rsid w:val="00A23087"/>
    <w:rsid w:val="00A35BE2"/>
    <w:rsid w:val="00A51D7D"/>
    <w:rsid w:val="00A53899"/>
    <w:rsid w:val="00A65B3C"/>
    <w:rsid w:val="00A72B18"/>
    <w:rsid w:val="00AB4596"/>
    <w:rsid w:val="00AC426F"/>
    <w:rsid w:val="00AF1372"/>
    <w:rsid w:val="00B00A17"/>
    <w:rsid w:val="00B075AF"/>
    <w:rsid w:val="00B53134"/>
    <w:rsid w:val="00B53314"/>
    <w:rsid w:val="00B54712"/>
    <w:rsid w:val="00B85435"/>
    <w:rsid w:val="00C56BD7"/>
    <w:rsid w:val="00C606EC"/>
    <w:rsid w:val="00C919D5"/>
    <w:rsid w:val="00CB2E5C"/>
    <w:rsid w:val="00CC6369"/>
    <w:rsid w:val="00D2300D"/>
    <w:rsid w:val="00D764A1"/>
    <w:rsid w:val="00D85D14"/>
    <w:rsid w:val="00D93351"/>
    <w:rsid w:val="00DA7272"/>
    <w:rsid w:val="00DB5A1D"/>
    <w:rsid w:val="00DC095C"/>
    <w:rsid w:val="00DE0779"/>
    <w:rsid w:val="00DE6621"/>
    <w:rsid w:val="00E11CDE"/>
    <w:rsid w:val="00E7432E"/>
    <w:rsid w:val="00E925E6"/>
    <w:rsid w:val="00F23658"/>
    <w:rsid w:val="00F2412B"/>
    <w:rsid w:val="00F27C38"/>
    <w:rsid w:val="00F53562"/>
    <w:rsid w:val="00F814E3"/>
    <w:rsid w:val="00F9063D"/>
    <w:rsid w:val="00F9596E"/>
    <w:rsid w:val="00FD0CBB"/>
    <w:rsid w:val="00FD7B7E"/>
    <w:rsid w:val="00FE04D4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76" Type="http://schemas.openxmlformats.org/officeDocument/2006/relationships/image" Target="media/image33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5" Type="http://schemas.openxmlformats.org/officeDocument/2006/relationships/footnotes" Target="footnotes.xml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47</cp:revision>
  <cp:lastPrinted>2005-08-24T15:45:00Z</cp:lastPrinted>
  <dcterms:created xsi:type="dcterms:W3CDTF">2012-08-18T19:32:00Z</dcterms:created>
  <dcterms:modified xsi:type="dcterms:W3CDTF">2012-08-23T19:38:00Z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